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1E3" w:rsidRPr="00310CC2" w:rsidRDefault="005921E3" w:rsidP="009B2214">
      <w:pPr>
        <w:rPr>
          <w:sz w:val="24"/>
          <w:szCs w:val="24"/>
        </w:rPr>
      </w:pPr>
    </w:p>
    <w:p w:rsidR="00310CC2" w:rsidRDefault="00310CC2" w:rsidP="00324FDE">
      <w:pPr>
        <w:tabs>
          <w:tab w:val="left" w:pos="720"/>
          <w:tab w:val="left" w:pos="1440"/>
        </w:tabs>
        <w:spacing w:line="480" w:lineRule="auto"/>
        <w:jc w:val="both"/>
        <w:rPr>
          <w:rFonts w:ascii="Bookman Old Style" w:hAnsi="Bookman Old Style" w:cs="Tahoma"/>
          <w:b/>
          <w:bCs/>
          <w:color w:val="333333"/>
          <w:sz w:val="24"/>
          <w:szCs w:val="24"/>
          <w:shd w:val="clear" w:color="auto" w:fill="FFFFFF"/>
        </w:rPr>
      </w:pPr>
      <w:r w:rsidRPr="00310CC2">
        <w:rPr>
          <w:sz w:val="24"/>
          <w:szCs w:val="24"/>
        </w:rPr>
        <w:tab/>
      </w:r>
      <w:r w:rsidRPr="00310CC2">
        <w:rPr>
          <w:sz w:val="24"/>
          <w:szCs w:val="24"/>
        </w:rPr>
        <w:tab/>
      </w:r>
      <w:r w:rsidR="0004147E">
        <w:rPr>
          <w:rFonts w:ascii="Bookman Old Style" w:hAnsi="Bookman Old Style" w:cs="Tahoma"/>
          <w:b/>
          <w:bCs/>
          <w:color w:val="333333"/>
          <w:sz w:val="24"/>
          <w:szCs w:val="24"/>
          <w:shd w:val="clear" w:color="auto" w:fill="FFFFFF"/>
        </w:rPr>
        <w:t>3</w:t>
      </w:r>
      <w:r w:rsidRPr="00310CC2">
        <w:rPr>
          <w:rFonts w:ascii="Bookman Old Style" w:hAnsi="Bookman Old Style" w:cs="Tahoma"/>
          <w:b/>
          <w:bCs/>
          <w:color w:val="333333"/>
          <w:sz w:val="24"/>
          <w:szCs w:val="24"/>
          <w:shd w:val="clear" w:color="auto" w:fill="FFFFFF"/>
        </w:rPr>
        <w:t>.</w:t>
      </w:r>
      <w:r w:rsidR="0004147E">
        <w:rPr>
          <w:rFonts w:ascii="Bookman Old Style" w:hAnsi="Bookman Old Style" w:cs="Tahoma"/>
          <w:b/>
          <w:bCs/>
          <w:color w:val="333333"/>
          <w:sz w:val="24"/>
          <w:szCs w:val="24"/>
          <w:shd w:val="clear" w:color="auto" w:fill="FFFFFF"/>
        </w:rPr>
        <w:t>1</w:t>
      </w:r>
      <w:r w:rsidRPr="00310CC2">
        <w:rPr>
          <w:rFonts w:ascii="Bookman Old Style" w:hAnsi="Bookman Old Style" w:cs="Tahoma"/>
          <w:b/>
          <w:bCs/>
          <w:color w:val="333333"/>
          <w:sz w:val="24"/>
          <w:szCs w:val="24"/>
          <w:shd w:val="clear" w:color="auto" w:fill="FFFFFF"/>
        </w:rPr>
        <w:t xml:space="preserve"> Extended</w:t>
      </w:r>
      <w:r>
        <w:rPr>
          <w:rFonts w:ascii="Bookman Old Style" w:hAnsi="Bookman Old Style" w:cs="Tahoma"/>
          <w:b/>
          <w:bCs/>
          <w:color w:val="333333"/>
          <w:sz w:val="24"/>
          <w:szCs w:val="24"/>
          <w:shd w:val="clear" w:color="auto" w:fill="FFFFFF"/>
        </w:rPr>
        <w:t xml:space="preserve"> </w:t>
      </w:r>
      <w:r w:rsidR="00346F93">
        <w:rPr>
          <w:rFonts w:ascii="Bookman Old Style" w:hAnsi="Bookman Old Style" w:cs="Tahoma"/>
          <w:b/>
          <w:bCs/>
          <w:color w:val="333333"/>
          <w:sz w:val="24"/>
          <w:szCs w:val="24"/>
          <w:shd w:val="clear" w:color="auto" w:fill="FFFFFF"/>
        </w:rPr>
        <w:t>Profile:</w:t>
      </w:r>
      <w:r w:rsidR="00EE5B7F">
        <w:rPr>
          <w:rFonts w:ascii="Bookman Old Style" w:hAnsi="Bookman Old Style" w:cs="Tahoma"/>
          <w:b/>
          <w:bCs/>
          <w:color w:val="333333"/>
          <w:sz w:val="24"/>
          <w:szCs w:val="24"/>
          <w:shd w:val="clear" w:color="auto" w:fill="FFFFFF"/>
        </w:rPr>
        <w:t xml:space="preserve"> Responses to DVV query </w:t>
      </w:r>
    </w:p>
    <w:tbl>
      <w:tblPr>
        <w:tblStyle w:val="TableGrid"/>
        <w:tblW w:w="0" w:type="auto"/>
        <w:tblInd w:w="534" w:type="dxa"/>
        <w:tblLook w:val="04A0" w:firstRow="1" w:lastRow="0" w:firstColumn="1" w:lastColumn="0" w:noHBand="0" w:noVBand="1"/>
      </w:tblPr>
      <w:tblGrid>
        <w:gridCol w:w="1120"/>
        <w:gridCol w:w="6512"/>
        <w:gridCol w:w="2822"/>
      </w:tblGrid>
      <w:tr w:rsidR="00310CC2" w:rsidTr="00590CE9">
        <w:tc>
          <w:tcPr>
            <w:tcW w:w="1134" w:type="dxa"/>
          </w:tcPr>
          <w:p w:rsidR="00310CC2" w:rsidRDefault="00310CC2" w:rsidP="00310CC2">
            <w:pPr>
              <w:spacing w:line="480" w:lineRule="auto"/>
              <w:jc w:val="both"/>
              <w:rPr>
                <w:rFonts w:ascii="Bookman Old Style" w:hAnsi="Bookman Old Style" w:cs="Tahoma"/>
                <w:b/>
                <w:bCs/>
                <w:color w:val="333333"/>
                <w:sz w:val="24"/>
                <w:szCs w:val="24"/>
                <w:shd w:val="clear" w:color="auto" w:fill="FFFFFF"/>
              </w:rPr>
            </w:pPr>
            <w:proofErr w:type="spellStart"/>
            <w:r>
              <w:rPr>
                <w:rFonts w:ascii="Bookman Old Style" w:hAnsi="Bookman Old Style" w:cs="Tahoma"/>
                <w:b/>
                <w:bCs/>
                <w:color w:val="333333"/>
                <w:sz w:val="24"/>
                <w:szCs w:val="24"/>
                <w:shd w:val="clear" w:color="auto" w:fill="FFFFFF"/>
              </w:rPr>
              <w:t>Sl.No</w:t>
            </w:r>
            <w:proofErr w:type="spellEnd"/>
          </w:p>
        </w:tc>
        <w:tc>
          <w:tcPr>
            <w:tcW w:w="6662" w:type="dxa"/>
          </w:tcPr>
          <w:p w:rsidR="00310CC2" w:rsidRDefault="00EE5B7F" w:rsidP="00310CC2">
            <w:pPr>
              <w:spacing w:line="480" w:lineRule="auto"/>
              <w:jc w:val="both"/>
              <w:rPr>
                <w:rFonts w:ascii="Bookman Old Style" w:hAnsi="Bookman Old Style" w:cs="Tahoma"/>
                <w:b/>
                <w:bCs/>
                <w:color w:val="333333"/>
                <w:sz w:val="24"/>
                <w:szCs w:val="24"/>
                <w:shd w:val="clear" w:color="auto" w:fill="FFFFFF"/>
              </w:rPr>
            </w:pPr>
            <w:r>
              <w:rPr>
                <w:rFonts w:ascii="Bookman Old Style" w:hAnsi="Bookman Old Style" w:cs="Tahoma"/>
                <w:b/>
                <w:bCs/>
                <w:color w:val="333333"/>
                <w:sz w:val="24"/>
                <w:szCs w:val="24"/>
                <w:shd w:val="clear" w:color="auto" w:fill="FFFFFF"/>
              </w:rPr>
              <w:t xml:space="preserve">DVV </w:t>
            </w:r>
            <w:r w:rsidR="00310CC2">
              <w:rPr>
                <w:rFonts w:ascii="Bookman Old Style" w:hAnsi="Bookman Old Style" w:cs="Tahoma"/>
                <w:b/>
                <w:bCs/>
                <w:color w:val="333333"/>
                <w:sz w:val="24"/>
                <w:szCs w:val="24"/>
                <w:shd w:val="clear" w:color="auto" w:fill="FFFFFF"/>
              </w:rPr>
              <w:t xml:space="preserve">Query raised </w:t>
            </w:r>
          </w:p>
        </w:tc>
        <w:tc>
          <w:tcPr>
            <w:tcW w:w="2884" w:type="dxa"/>
          </w:tcPr>
          <w:p w:rsidR="00310CC2" w:rsidRDefault="00310CC2" w:rsidP="00310CC2">
            <w:pPr>
              <w:spacing w:line="480" w:lineRule="auto"/>
              <w:jc w:val="both"/>
              <w:rPr>
                <w:rFonts w:ascii="Bookman Old Style" w:hAnsi="Bookman Old Style" w:cs="Tahoma"/>
                <w:b/>
                <w:bCs/>
                <w:color w:val="333333"/>
                <w:sz w:val="24"/>
                <w:szCs w:val="24"/>
                <w:shd w:val="clear" w:color="auto" w:fill="FFFFFF"/>
              </w:rPr>
            </w:pPr>
            <w:r>
              <w:rPr>
                <w:rFonts w:ascii="Bookman Old Style" w:hAnsi="Bookman Old Style" w:cs="Tahoma"/>
                <w:b/>
                <w:bCs/>
                <w:color w:val="333333"/>
                <w:sz w:val="24"/>
                <w:szCs w:val="24"/>
                <w:shd w:val="clear" w:color="auto" w:fill="FFFFFF"/>
              </w:rPr>
              <w:t>Response from HEI</w:t>
            </w:r>
          </w:p>
        </w:tc>
      </w:tr>
      <w:tr w:rsidR="000E67D4" w:rsidTr="00996DCF">
        <w:trPr>
          <w:trHeight w:val="169"/>
        </w:trPr>
        <w:tc>
          <w:tcPr>
            <w:tcW w:w="1134" w:type="dxa"/>
            <w:vMerge w:val="restart"/>
          </w:tcPr>
          <w:p w:rsidR="000E67D4" w:rsidRDefault="000E67D4" w:rsidP="00310CC2">
            <w:pPr>
              <w:spacing w:line="480" w:lineRule="auto"/>
              <w:jc w:val="both"/>
              <w:rPr>
                <w:rFonts w:ascii="Bookman Old Style" w:hAnsi="Bookman Old Style" w:cs="Tahoma"/>
                <w:b/>
                <w:bCs/>
                <w:color w:val="333333"/>
                <w:sz w:val="24"/>
                <w:szCs w:val="24"/>
                <w:shd w:val="clear" w:color="auto" w:fill="FFFFFF"/>
              </w:rPr>
            </w:pPr>
            <w:r>
              <w:rPr>
                <w:rFonts w:ascii="Bookman Old Style" w:hAnsi="Bookman Old Style" w:cs="Tahoma"/>
                <w:b/>
                <w:bCs/>
                <w:color w:val="333333"/>
                <w:sz w:val="24"/>
                <w:szCs w:val="24"/>
                <w:shd w:val="clear" w:color="auto" w:fill="FFFFFF"/>
              </w:rPr>
              <w:t>1</w:t>
            </w:r>
          </w:p>
        </w:tc>
        <w:tc>
          <w:tcPr>
            <w:tcW w:w="6662" w:type="dxa"/>
            <w:vMerge w:val="restart"/>
          </w:tcPr>
          <w:p w:rsidR="000E67D4" w:rsidRPr="00550C96" w:rsidRDefault="00FA3092" w:rsidP="00FA3092">
            <w:pPr>
              <w:tabs>
                <w:tab w:val="left" w:pos="5040"/>
              </w:tabs>
              <w:spacing w:line="360" w:lineRule="auto"/>
              <w:jc w:val="both"/>
              <w:rPr>
                <w:rFonts w:ascii="Bookman Old Style" w:hAnsi="Bookman Old Style" w:cs="Tahoma"/>
                <w:sz w:val="24"/>
                <w:szCs w:val="24"/>
              </w:rPr>
            </w:pPr>
            <w:r>
              <w:rPr>
                <w:rFonts w:ascii="Bookman Old Style" w:hAnsi="Bookman Old Style" w:cs="Tahoma"/>
                <w:color w:val="333333"/>
                <w:sz w:val="24"/>
                <w:szCs w:val="24"/>
                <w:shd w:val="clear" w:color="auto" w:fill="FFFFFF"/>
              </w:rPr>
              <w:t>T</w:t>
            </w:r>
            <w:r w:rsidRPr="00FA3092">
              <w:rPr>
                <w:rFonts w:ascii="Bookman Old Style" w:hAnsi="Bookman Old Style" w:cs="Tahoma"/>
                <w:color w:val="333333"/>
                <w:sz w:val="24"/>
                <w:szCs w:val="24"/>
                <w:shd w:val="clear" w:color="auto" w:fill="FFFFFF"/>
              </w:rPr>
              <w:t xml:space="preserve">abulated list of full time teachers having </w:t>
            </w:r>
            <w:r w:rsidR="00364BE1" w:rsidRPr="00FA3092">
              <w:rPr>
                <w:rFonts w:ascii="Bookman Old Style" w:hAnsi="Bookman Old Style" w:cs="Tahoma"/>
                <w:color w:val="333333"/>
                <w:sz w:val="24"/>
                <w:szCs w:val="24"/>
                <w:shd w:val="clear" w:color="auto" w:fill="FFFFFF"/>
              </w:rPr>
              <w:t>at least</w:t>
            </w:r>
            <w:r w:rsidRPr="00FA3092">
              <w:rPr>
                <w:rFonts w:ascii="Bookman Old Style" w:hAnsi="Bookman Old Style" w:cs="Tahoma"/>
                <w:color w:val="333333"/>
                <w:sz w:val="24"/>
                <w:szCs w:val="24"/>
                <w:shd w:val="clear" w:color="auto" w:fill="FFFFFF"/>
              </w:rPr>
              <w:t xml:space="preserve"> one completed year of service or sharing more than 90% of UGC approved work load, showing sl. no., id. no., PAN No., name of faculty, designation, qualification, subject, department, date of joining, whether still in service/date of leaving the college, for each year </w:t>
            </w:r>
            <w:r w:rsidR="001B17DE" w:rsidRPr="00FA3092">
              <w:rPr>
                <w:rFonts w:ascii="Bookman Old Style" w:hAnsi="Bookman Old Style" w:cs="Tahoma"/>
                <w:color w:val="333333"/>
                <w:sz w:val="24"/>
                <w:szCs w:val="24"/>
                <w:shd w:val="clear" w:color="auto" w:fill="FFFFFF"/>
              </w:rPr>
              <w:t>separately</w:t>
            </w:r>
            <w:r w:rsidRPr="00FA3092">
              <w:rPr>
                <w:rFonts w:ascii="Bookman Old Style" w:hAnsi="Bookman Old Style" w:cs="Tahoma"/>
                <w:color w:val="333333"/>
                <w:sz w:val="24"/>
                <w:szCs w:val="24"/>
                <w:shd w:val="clear" w:color="auto" w:fill="FFFFFF"/>
              </w:rPr>
              <w:t xml:space="preserve"> for all the 5 assessment years, in the college letter head attested by </w:t>
            </w:r>
            <w:r w:rsidR="00060636" w:rsidRPr="00FA3092">
              <w:rPr>
                <w:rFonts w:ascii="Bookman Old Style" w:hAnsi="Bookman Old Style" w:cs="Tahoma"/>
                <w:color w:val="333333"/>
                <w:sz w:val="24"/>
                <w:szCs w:val="24"/>
                <w:shd w:val="clear" w:color="auto" w:fill="FFFFFF"/>
              </w:rPr>
              <w:t>Principal</w:t>
            </w:r>
            <w:r w:rsidRPr="00FA3092">
              <w:rPr>
                <w:rFonts w:ascii="Bookman Old Style" w:hAnsi="Bookman Old Style" w:cs="Tahoma"/>
                <w:color w:val="333333"/>
                <w:sz w:val="24"/>
                <w:szCs w:val="24"/>
                <w:shd w:val="clear" w:color="auto" w:fill="FFFFFF"/>
              </w:rPr>
              <w:t>.</w:t>
            </w:r>
            <w:r w:rsidR="00550C96">
              <w:rPr>
                <w:rFonts w:ascii="Bookman Old Style" w:hAnsi="Bookman Old Style" w:cs="Tahoma"/>
                <w:sz w:val="24"/>
                <w:szCs w:val="24"/>
              </w:rPr>
              <w:tab/>
            </w:r>
          </w:p>
        </w:tc>
        <w:tc>
          <w:tcPr>
            <w:tcW w:w="2884" w:type="dxa"/>
          </w:tcPr>
          <w:p w:rsidR="000E67D4" w:rsidRDefault="000E67D4" w:rsidP="00310CC2">
            <w:pPr>
              <w:spacing w:line="480" w:lineRule="auto"/>
              <w:jc w:val="both"/>
              <w:rPr>
                <w:rFonts w:ascii="Bookman Old Style" w:hAnsi="Bookman Old Style" w:cs="Tahoma"/>
                <w:b/>
                <w:bCs/>
                <w:color w:val="333333"/>
                <w:sz w:val="24"/>
                <w:szCs w:val="24"/>
                <w:shd w:val="clear" w:color="auto" w:fill="FFFFFF"/>
              </w:rPr>
            </w:pPr>
            <w:r>
              <w:rPr>
                <w:rFonts w:ascii="Bookman Old Style" w:hAnsi="Bookman Old Style" w:cs="Tahoma"/>
                <w:b/>
                <w:bCs/>
                <w:color w:val="333333"/>
                <w:sz w:val="24"/>
                <w:szCs w:val="24"/>
                <w:shd w:val="clear" w:color="auto" w:fill="FFFFFF"/>
              </w:rPr>
              <w:t xml:space="preserve">HEI Input Edited </w:t>
            </w:r>
          </w:p>
        </w:tc>
      </w:tr>
      <w:tr w:rsidR="000E67D4" w:rsidTr="00590CE9">
        <w:trPr>
          <w:trHeight w:val="555"/>
        </w:trPr>
        <w:tc>
          <w:tcPr>
            <w:tcW w:w="1134" w:type="dxa"/>
            <w:vMerge/>
          </w:tcPr>
          <w:p w:rsidR="000E67D4" w:rsidRDefault="000E67D4" w:rsidP="00310CC2">
            <w:pPr>
              <w:spacing w:line="480" w:lineRule="auto"/>
              <w:jc w:val="both"/>
              <w:rPr>
                <w:rFonts w:ascii="Bookman Old Style" w:hAnsi="Bookman Old Style" w:cs="Tahoma"/>
                <w:b/>
                <w:bCs/>
                <w:color w:val="333333"/>
                <w:sz w:val="24"/>
                <w:szCs w:val="24"/>
                <w:shd w:val="clear" w:color="auto" w:fill="FFFFFF"/>
              </w:rPr>
            </w:pPr>
          </w:p>
        </w:tc>
        <w:tc>
          <w:tcPr>
            <w:tcW w:w="6662" w:type="dxa"/>
            <w:vMerge/>
          </w:tcPr>
          <w:p w:rsidR="000E67D4" w:rsidRDefault="000E67D4" w:rsidP="00310CC2">
            <w:pPr>
              <w:spacing w:line="480" w:lineRule="auto"/>
              <w:jc w:val="both"/>
              <w:rPr>
                <w:rFonts w:ascii="Bookman Old Style" w:hAnsi="Bookman Old Style" w:cs="Tahoma"/>
                <w:color w:val="333333"/>
                <w:sz w:val="24"/>
                <w:szCs w:val="24"/>
                <w:shd w:val="clear" w:color="auto" w:fill="FFFFFF"/>
              </w:rPr>
            </w:pPr>
          </w:p>
        </w:tc>
        <w:tc>
          <w:tcPr>
            <w:tcW w:w="2884" w:type="dxa"/>
            <w:vAlign w:val="center"/>
          </w:tcPr>
          <w:p w:rsidR="000E67D4" w:rsidRDefault="004F1999" w:rsidP="000E67D4">
            <w:pPr>
              <w:spacing w:line="480" w:lineRule="auto"/>
              <w:jc w:val="center"/>
              <w:rPr>
                <w:rFonts w:ascii="Bookman Old Style" w:hAnsi="Bookman Old Style" w:cs="Tahoma"/>
                <w:b/>
                <w:bCs/>
                <w:color w:val="333333"/>
                <w:sz w:val="24"/>
                <w:szCs w:val="24"/>
                <w:shd w:val="clear" w:color="auto" w:fill="FFFFFF"/>
              </w:rPr>
            </w:pPr>
            <w:hyperlink r:id="rId6" w:history="1">
              <w:r w:rsidR="000E67D4" w:rsidRPr="00E8427C">
                <w:rPr>
                  <w:rStyle w:val="Hyperlink"/>
                  <w:rFonts w:ascii="Bookman Old Style" w:hAnsi="Bookman Old Style" w:cs="Tahoma"/>
                  <w:b/>
                  <w:bCs/>
                  <w:sz w:val="24"/>
                  <w:szCs w:val="24"/>
                  <w:shd w:val="clear" w:color="auto" w:fill="FFFFFF"/>
                </w:rPr>
                <w:t>2020-21</w:t>
              </w:r>
            </w:hyperlink>
          </w:p>
        </w:tc>
      </w:tr>
      <w:tr w:rsidR="000E67D4" w:rsidTr="00590CE9">
        <w:trPr>
          <w:trHeight w:val="510"/>
        </w:trPr>
        <w:tc>
          <w:tcPr>
            <w:tcW w:w="1134" w:type="dxa"/>
            <w:vMerge/>
          </w:tcPr>
          <w:p w:rsidR="000E67D4" w:rsidRDefault="000E67D4" w:rsidP="00310CC2">
            <w:pPr>
              <w:spacing w:line="480" w:lineRule="auto"/>
              <w:jc w:val="both"/>
              <w:rPr>
                <w:rFonts w:ascii="Bookman Old Style" w:hAnsi="Bookman Old Style" w:cs="Tahoma"/>
                <w:b/>
                <w:bCs/>
                <w:color w:val="333333"/>
                <w:sz w:val="24"/>
                <w:szCs w:val="24"/>
                <w:shd w:val="clear" w:color="auto" w:fill="FFFFFF"/>
              </w:rPr>
            </w:pPr>
          </w:p>
        </w:tc>
        <w:tc>
          <w:tcPr>
            <w:tcW w:w="6662" w:type="dxa"/>
            <w:vMerge/>
          </w:tcPr>
          <w:p w:rsidR="000E67D4" w:rsidRDefault="000E67D4" w:rsidP="00310CC2">
            <w:pPr>
              <w:spacing w:line="480" w:lineRule="auto"/>
              <w:jc w:val="both"/>
              <w:rPr>
                <w:rFonts w:ascii="Bookman Old Style" w:hAnsi="Bookman Old Style" w:cs="Tahoma"/>
                <w:color w:val="333333"/>
                <w:sz w:val="24"/>
                <w:szCs w:val="24"/>
                <w:shd w:val="clear" w:color="auto" w:fill="FFFFFF"/>
              </w:rPr>
            </w:pPr>
          </w:p>
        </w:tc>
        <w:tc>
          <w:tcPr>
            <w:tcW w:w="2884" w:type="dxa"/>
            <w:vAlign w:val="center"/>
          </w:tcPr>
          <w:p w:rsidR="000E67D4" w:rsidRDefault="004F1999" w:rsidP="000E67D4">
            <w:pPr>
              <w:spacing w:line="480" w:lineRule="auto"/>
              <w:jc w:val="center"/>
              <w:rPr>
                <w:rFonts w:ascii="Bookman Old Style" w:hAnsi="Bookman Old Style" w:cs="Tahoma"/>
                <w:b/>
                <w:bCs/>
                <w:color w:val="333333"/>
                <w:sz w:val="24"/>
                <w:szCs w:val="24"/>
                <w:shd w:val="clear" w:color="auto" w:fill="FFFFFF"/>
              </w:rPr>
            </w:pPr>
            <w:hyperlink r:id="rId7" w:history="1">
              <w:r w:rsidR="000E67D4" w:rsidRPr="00E8427C">
                <w:rPr>
                  <w:rStyle w:val="Hyperlink"/>
                  <w:rFonts w:ascii="Bookman Old Style" w:hAnsi="Bookman Old Style" w:cs="Tahoma"/>
                  <w:b/>
                  <w:bCs/>
                  <w:sz w:val="24"/>
                  <w:szCs w:val="24"/>
                  <w:shd w:val="clear" w:color="auto" w:fill="FFFFFF"/>
                </w:rPr>
                <w:t>2019-20</w:t>
              </w:r>
            </w:hyperlink>
          </w:p>
        </w:tc>
      </w:tr>
      <w:tr w:rsidR="000E67D4" w:rsidTr="00590CE9">
        <w:trPr>
          <w:trHeight w:val="705"/>
        </w:trPr>
        <w:tc>
          <w:tcPr>
            <w:tcW w:w="1134" w:type="dxa"/>
            <w:vMerge/>
          </w:tcPr>
          <w:p w:rsidR="000E67D4" w:rsidRDefault="000E67D4" w:rsidP="00310CC2">
            <w:pPr>
              <w:spacing w:line="480" w:lineRule="auto"/>
              <w:jc w:val="both"/>
              <w:rPr>
                <w:rFonts w:ascii="Bookman Old Style" w:hAnsi="Bookman Old Style" w:cs="Tahoma"/>
                <w:b/>
                <w:bCs/>
                <w:color w:val="333333"/>
                <w:sz w:val="24"/>
                <w:szCs w:val="24"/>
                <w:shd w:val="clear" w:color="auto" w:fill="FFFFFF"/>
              </w:rPr>
            </w:pPr>
          </w:p>
        </w:tc>
        <w:tc>
          <w:tcPr>
            <w:tcW w:w="6662" w:type="dxa"/>
            <w:vMerge/>
          </w:tcPr>
          <w:p w:rsidR="000E67D4" w:rsidRDefault="000E67D4" w:rsidP="00310CC2">
            <w:pPr>
              <w:spacing w:line="480" w:lineRule="auto"/>
              <w:jc w:val="both"/>
              <w:rPr>
                <w:rFonts w:ascii="Bookman Old Style" w:hAnsi="Bookman Old Style" w:cs="Tahoma"/>
                <w:color w:val="333333"/>
                <w:sz w:val="24"/>
                <w:szCs w:val="24"/>
                <w:shd w:val="clear" w:color="auto" w:fill="FFFFFF"/>
              </w:rPr>
            </w:pPr>
          </w:p>
        </w:tc>
        <w:tc>
          <w:tcPr>
            <w:tcW w:w="2884" w:type="dxa"/>
            <w:vAlign w:val="center"/>
          </w:tcPr>
          <w:p w:rsidR="000E67D4" w:rsidRDefault="004F1999" w:rsidP="000E67D4">
            <w:pPr>
              <w:spacing w:line="480" w:lineRule="auto"/>
              <w:jc w:val="center"/>
              <w:rPr>
                <w:rFonts w:ascii="Bookman Old Style" w:hAnsi="Bookman Old Style" w:cs="Tahoma"/>
                <w:b/>
                <w:bCs/>
                <w:color w:val="333333"/>
                <w:sz w:val="24"/>
                <w:szCs w:val="24"/>
                <w:shd w:val="clear" w:color="auto" w:fill="FFFFFF"/>
              </w:rPr>
            </w:pPr>
            <w:hyperlink r:id="rId8" w:history="1">
              <w:r w:rsidR="000E67D4" w:rsidRPr="00E8427C">
                <w:rPr>
                  <w:rStyle w:val="Hyperlink"/>
                  <w:rFonts w:ascii="Bookman Old Style" w:hAnsi="Bookman Old Style" w:cs="Tahoma"/>
                  <w:b/>
                  <w:bCs/>
                  <w:sz w:val="24"/>
                  <w:szCs w:val="24"/>
                  <w:shd w:val="clear" w:color="auto" w:fill="FFFFFF"/>
                </w:rPr>
                <w:t>2018-19</w:t>
              </w:r>
            </w:hyperlink>
          </w:p>
        </w:tc>
      </w:tr>
      <w:tr w:rsidR="000E67D4" w:rsidTr="00590CE9">
        <w:trPr>
          <w:trHeight w:val="303"/>
        </w:trPr>
        <w:tc>
          <w:tcPr>
            <w:tcW w:w="1134" w:type="dxa"/>
            <w:vMerge/>
          </w:tcPr>
          <w:p w:rsidR="000E67D4" w:rsidRDefault="000E67D4" w:rsidP="00310CC2">
            <w:pPr>
              <w:spacing w:line="480" w:lineRule="auto"/>
              <w:jc w:val="both"/>
              <w:rPr>
                <w:rFonts w:ascii="Bookman Old Style" w:hAnsi="Bookman Old Style" w:cs="Tahoma"/>
                <w:b/>
                <w:bCs/>
                <w:color w:val="333333"/>
                <w:sz w:val="24"/>
                <w:szCs w:val="24"/>
                <w:shd w:val="clear" w:color="auto" w:fill="FFFFFF"/>
              </w:rPr>
            </w:pPr>
          </w:p>
        </w:tc>
        <w:tc>
          <w:tcPr>
            <w:tcW w:w="6662" w:type="dxa"/>
            <w:vMerge/>
          </w:tcPr>
          <w:p w:rsidR="000E67D4" w:rsidRDefault="000E67D4" w:rsidP="00310CC2">
            <w:pPr>
              <w:spacing w:line="480" w:lineRule="auto"/>
              <w:jc w:val="both"/>
              <w:rPr>
                <w:rFonts w:ascii="Bookman Old Style" w:hAnsi="Bookman Old Style" w:cs="Tahoma"/>
                <w:color w:val="333333"/>
                <w:sz w:val="24"/>
                <w:szCs w:val="24"/>
                <w:shd w:val="clear" w:color="auto" w:fill="FFFFFF"/>
              </w:rPr>
            </w:pPr>
          </w:p>
        </w:tc>
        <w:tc>
          <w:tcPr>
            <w:tcW w:w="2884" w:type="dxa"/>
            <w:vAlign w:val="center"/>
          </w:tcPr>
          <w:p w:rsidR="000E67D4" w:rsidRDefault="004F1999" w:rsidP="000E67D4">
            <w:pPr>
              <w:spacing w:line="480" w:lineRule="auto"/>
              <w:jc w:val="center"/>
              <w:rPr>
                <w:rFonts w:ascii="Bookman Old Style" w:hAnsi="Bookman Old Style" w:cs="Tahoma"/>
                <w:b/>
                <w:bCs/>
                <w:color w:val="333333"/>
                <w:sz w:val="24"/>
                <w:szCs w:val="24"/>
                <w:shd w:val="clear" w:color="auto" w:fill="FFFFFF"/>
              </w:rPr>
            </w:pPr>
            <w:hyperlink r:id="rId9" w:history="1">
              <w:r w:rsidR="000E67D4" w:rsidRPr="00E8427C">
                <w:rPr>
                  <w:rStyle w:val="Hyperlink"/>
                  <w:rFonts w:ascii="Bookman Old Style" w:hAnsi="Bookman Old Style" w:cs="Tahoma"/>
                  <w:b/>
                  <w:bCs/>
                  <w:sz w:val="24"/>
                  <w:szCs w:val="24"/>
                  <w:shd w:val="clear" w:color="auto" w:fill="FFFFFF"/>
                </w:rPr>
                <w:t>2017-18</w:t>
              </w:r>
            </w:hyperlink>
          </w:p>
        </w:tc>
      </w:tr>
      <w:tr w:rsidR="000E67D4" w:rsidTr="00694C92">
        <w:trPr>
          <w:trHeight w:val="476"/>
        </w:trPr>
        <w:tc>
          <w:tcPr>
            <w:tcW w:w="1134" w:type="dxa"/>
            <w:vMerge/>
          </w:tcPr>
          <w:p w:rsidR="000E67D4" w:rsidRDefault="000E67D4" w:rsidP="00310CC2">
            <w:pPr>
              <w:spacing w:line="480" w:lineRule="auto"/>
              <w:jc w:val="both"/>
              <w:rPr>
                <w:rFonts w:ascii="Bookman Old Style" w:hAnsi="Bookman Old Style" w:cs="Tahoma"/>
                <w:b/>
                <w:bCs/>
                <w:color w:val="333333"/>
                <w:sz w:val="24"/>
                <w:szCs w:val="24"/>
                <w:shd w:val="clear" w:color="auto" w:fill="FFFFFF"/>
              </w:rPr>
            </w:pPr>
          </w:p>
        </w:tc>
        <w:tc>
          <w:tcPr>
            <w:tcW w:w="6662" w:type="dxa"/>
            <w:vMerge/>
          </w:tcPr>
          <w:p w:rsidR="000E67D4" w:rsidRDefault="000E67D4" w:rsidP="00310CC2">
            <w:pPr>
              <w:spacing w:line="480" w:lineRule="auto"/>
              <w:jc w:val="both"/>
              <w:rPr>
                <w:rFonts w:ascii="Bookman Old Style" w:hAnsi="Bookman Old Style" w:cs="Tahoma"/>
                <w:color w:val="333333"/>
                <w:sz w:val="24"/>
                <w:szCs w:val="24"/>
                <w:shd w:val="clear" w:color="auto" w:fill="FFFFFF"/>
              </w:rPr>
            </w:pPr>
          </w:p>
        </w:tc>
        <w:tc>
          <w:tcPr>
            <w:tcW w:w="2884" w:type="dxa"/>
            <w:vAlign w:val="center"/>
          </w:tcPr>
          <w:p w:rsidR="000E67D4" w:rsidRDefault="004F1999" w:rsidP="000E67D4">
            <w:pPr>
              <w:spacing w:line="480" w:lineRule="auto"/>
              <w:jc w:val="center"/>
              <w:rPr>
                <w:rFonts w:ascii="Bookman Old Style" w:hAnsi="Bookman Old Style" w:cs="Tahoma"/>
                <w:b/>
                <w:bCs/>
                <w:color w:val="333333"/>
                <w:sz w:val="24"/>
                <w:szCs w:val="24"/>
                <w:shd w:val="clear" w:color="auto" w:fill="FFFFFF"/>
              </w:rPr>
            </w:pPr>
            <w:hyperlink r:id="rId10" w:history="1">
              <w:r w:rsidR="000E67D4" w:rsidRPr="00E8427C">
                <w:rPr>
                  <w:rStyle w:val="Hyperlink"/>
                  <w:rFonts w:ascii="Bookman Old Style" w:hAnsi="Bookman Old Style" w:cs="Tahoma"/>
                  <w:b/>
                  <w:bCs/>
                  <w:sz w:val="24"/>
                  <w:szCs w:val="24"/>
                  <w:shd w:val="clear" w:color="auto" w:fill="FFFFFF"/>
                </w:rPr>
                <w:t>2016-17</w:t>
              </w:r>
            </w:hyperlink>
          </w:p>
        </w:tc>
      </w:tr>
      <w:tr w:rsidR="00986950" w:rsidTr="00986950">
        <w:trPr>
          <w:trHeight w:val="1437"/>
        </w:trPr>
        <w:tc>
          <w:tcPr>
            <w:tcW w:w="1134" w:type="dxa"/>
          </w:tcPr>
          <w:p w:rsidR="00986950" w:rsidRDefault="00986950" w:rsidP="00454E09">
            <w:pPr>
              <w:spacing w:line="480" w:lineRule="auto"/>
              <w:jc w:val="both"/>
              <w:rPr>
                <w:rFonts w:ascii="Bookman Old Style" w:hAnsi="Bookman Old Style" w:cs="Tahoma"/>
                <w:b/>
                <w:bCs/>
                <w:color w:val="333333"/>
                <w:sz w:val="24"/>
                <w:szCs w:val="24"/>
                <w:shd w:val="clear" w:color="auto" w:fill="FFFFFF"/>
              </w:rPr>
            </w:pPr>
            <w:r>
              <w:rPr>
                <w:rFonts w:ascii="Bookman Old Style" w:hAnsi="Bookman Old Style" w:cs="Tahoma"/>
                <w:b/>
                <w:bCs/>
                <w:color w:val="333333"/>
                <w:sz w:val="24"/>
                <w:szCs w:val="24"/>
                <w:shd w:val="clear" w:color="auto" w:fill="FFFFFF"/>
              </w:rPr>
              <w:t>2</w:t>
            </w:r>
          </w:p>
        </w:tc>
        <w:tc>
          <w:tcPr>
            <w:tcW w:w="6662" w:type="dxa"/>
          </w:tcPr>
          <w:p w:rsidR="00986950" w:rsidRDefault="00694C92" w:rsidP="00454E09">
            <w:pPr>
              <w:spacing w:line="480" w:lineRule="auto"/>
              <w:jc w:val="both"/>
              <w:rPr>
                <w:rFonts w:ascii="Bookman Old Style" w:hAnsi="Bookman Old Style" w:cs="Tahoma"/>
                <w:b/>
                <w:bCs/>
                <w:color w:val="333333"/>
                <w:sz w:val="24"/>
                <w:szCs w:val="24"/>
                <w:shd w:val="clear" w:color="auto" w:fill="FFFFFF"/>
              </w:rPr>
            </w:pPr>
            <w:r>
              <w:rPr>
                <w:rFonts w:ascii="Bookman Old Style" w:hAnsi="Bookman Old Style" w:cs="Tahoma"/>
                <w:color w:val="333333"/>
                <w:sz w:val="24"/>
                <w:szCs w:val="24"/>
                <w:shd w:val="clear" w:color="auto" w:fill="FFFFFF"/>
              </w:rPr>
              <w:t>W</w:t>
            </w:r>
            <w:r w:rsidRPr="00694C92">
              <w:rPr>
                <w:rFonts w:ascii="Bookman Old Style" w:hAnsi="Bookman Old Style" w:cs="Tahoma"/>
                <w:color w:val="333333"/>
                <w:sz w:val="24"/>
                <w:szCs w:val="24"/>
                <w:shd w:val="clear" w:color="auto" w:fill="FFFFFF"/>
              </w:rPr>
              <w:t>eb link to the college web site showing list of full time teachers so that on selection the web link search should land on the respective document and not to any other space or another link, or google drive.</w:t>
            </w:r>
          </w:p>
        </w:tc>
        <w:tc>
          <w:tcPr>
            <w:tcW w:w="2884" w:type="dxa"/>
            <w:vAlign w:val="center"/>
          </w:tcPr>
          <w:p w:rsidR="00986950" w:rsidRDefault="00DC1B1C" w:rsidP="00454E09">
            <w:pPr>
              <w:spacing w:line="480" w:lineRule="auto"/>
              <w:jc w:val="center"/>
              <w:rPr>
                <w:rFonts w:ascii="Bookman Old Style" w:hAnsi="Bookman Old Style" w:cs="Tahoma"/>
                <w:b/>
                <w:bCs/>
                <w:color w:val="333333"/>
                <w:sz w:val="24"/>
                <w:szCs w:val="24"/>
                <w:shd w:val="clear" w:color="auto" w:fill="FFFFFF"/>
              </w:rPr>
            </w:pPr>
            <w:hyperlink r:id="rId11" w:history="1">
              <w:proofErr w:type="spellStart"/>
              <w:r w:rsidRPr="00DC1B1C">
                <w:rPr>
                  <w:rStyle w:val="Hyperlink"/>
                  <w:rFonts w:ascii="Bookman Old Style" w:hAnsi="Bookman Old Style" w:cs="Tahoma"/>
                  <w:b/>
                  <w:bCs/>
                  <w:sz w:val="24"/>
                  <w:szCs w:val="24"/>
                  <w:shd w:val="clear" w:color="auto" w:fill="FFFFFF"/>
                </w:rPr>
                <w:t>WebLink</w:t>
              </w:r>
              <w:proofErr w:type="spellEnd"/>
            </w:hyperlink>
          </w:p>
        </w:tc>
      </w:tr>
      <w:tr w:rsidR="00454E09" w:rsidTr="00986950">
        <w:trPr>
          <w:trHeight w:val="1684"/>
        </w:trPr>
        <w:tc>
          <w:tcPr>
            <w:tcW w:w="1134" w:type="dxa"/>
          </w:tcPr>
          <w:p w:rsidR="00454E09" w:rsidRDefault="00454E09" w:rsidP="00454E09">
            <w:pPr>
              <w:spacing w:line="480" w:lineRule="auto"/>
              <w:jc w:val="both"/>
              <w:rPr>
                <w:rFonts w:ascii="Bookman Old Style" w:hAnsi="Bookman Old Style" w:cs="Tahoma"/>
                <w:b/>
                <w:bCs/>
                <w:color w:val="333333"/>
                <w:sz w:val="24"/>
                <w:szCs w:val="24"/>
                <w:shd w:val="clear" w:color="auto" w:fill="FFFFFF"/>
              </w:rPr>
            </w:pPr>
            <w:r>
              <w:rPr>
                <w:rFonts w:ascii="Bookman Old Style" w:hAnsi="Bookman Old Style" w:cs="Tahoma"/>
                <w:b/>
                <w:bCs/>
                <w:color w:val="333333"/>
                <w:sz w:val="24"/>
                <w:szCs w:val="24"/>
                <w:shd w:val="clear" w:color="auto" w:fill="FFFFFF"/>
              </w:rPr>
              <w:t>3</w:t>
            </w:r>
          </w:p>
        </w:tc>
        <w:tc>
          <w:tcPr>
            <w:tcW w:w="6662" w:type="dxa"/>
          </w:tcPr>
          <w:p w:rsidR="00454E09" w:rsidRPr="002C6363" w:rsidRDefault="00660877" w:rsidP="00454E09">
            <w:pPr>
              <w:spacing w:line="480" w:lineRule="auto"/>
              <w:jc w:val="both"/>
              <w:rPr>
                <w:rFonts w:ascii="Bookman Old Style" w:hAnsi="Bookman Old Style" w:cs="Tahoma"/>
                <w:color w:val="333333"/>
                <w:sz w:val="24"/>
                <w:szCs w:val="24"/>
                <w:shd w:val="clear" w:color="auto" w:fill="FFFFFF"/>
              </w:rPr>
            </w:pPr>
            <w:r>
              <w:rPr>
                <w:rFonts w:ascii="Bookman Old Style" w:hAnsi="Bookman Old Style" w:cs="Tahoma"/>
                <w:color w:val="333333"/>
                <w:sz w:val="24"/>
                <w:szCs w:val="24"/>
                <w:shd w:val="clear" w:color="auto" w:fill="FFFFFF"/>
              </w:rPr>
              <w:t>A</w:t>
            </w:r>
            <w:r w:rsidRPr="00660877">
              <w:rPr>
                <w:rFonts w:ascii="Bookman Old Style" w:hAnsi="Bookman Old Style" w:cs="Tahoma"/>
                <w:color w:val="333333"/>
                <w:sz w:val="24"/>
                <w:szCs w:val="24"/>
                <w:shd w:val="clear" w:color="auto" w:fill="FFFFFF"/>
              </w:rPr>
              <w:t>ppointment orders of teachers with Sl.no.s 2,12, 22, 32,42,52,62,72,82,,92,102,112 of 2019-20, attested by Principal.</w:t>
            </w:r>
          </w:p>
        </w:tc>
        <w:tc>
          <w:tcPr>
            <w:tcW w:w="2884" w:type="dxa"/>
          </w:tcPr>
          <w:p w:rsidR="00B06FEB" w:rsidRPr="00B01CB8" w:rsidRDefault="00B01CB8" w:rsidP="00204453">
            <w:pPr>
              <w:tabs>
                <w:tab w:val="left" w:pos="600"/>
              </w:tabs>
              <w:spacing w:line="480" w:lineRule="auto"/>
              <w:jc w:val="center"/>
              <w:rPr>
                <w:sz w:val="24"/>
                <w:szCs w:val="24"/>
              </w:rPr>
            </w:pPr>
            <w:hyperlink r:id="rId12" w:history="1">
              <w:r w:rsidRPr="00B01CB8">
                <w:rPr>
                  <w:rStyle w:val="Hyperlink"/>
                  <w:rFonts w:ascii="Bookman Old Style" w:hAnsi="Bookman Old Style" w:cs="Tahoma"/>
                  <w:sz w:val="24"/>
                  <w:szCs w:val="24"/>
                  <w:shd w:val="clear" w:color="auto" w:fill="FFFFFF"/>
                </w:rPr>
                <w:t>Appointment orders List</w:t>
              </w:r>
            </w:hyperlink>
            <w:bookmarkStart w:id="0" w:name="_GoBack"/>
            <w:bookmarkEnd w:id="0"/>
          </w:p>
          <w:p w:rsidR="00454E09" w:rsidRDefault="004F1999" w:rsidP="00204453">
            <w:pPr>
              <w:tabs>
                <w:tab w:val="left" w:pos="600"/>
              </w:tabs>
              <w:spacing w:line="480" w:lineRule="auto"/>
              <w:jc w:val="center"/>
              <w:rPr>
                <w:rFonts w:ascii="Bookman Old Style" w:hAnsi="Bookman Old Style" w:cs="Tahoma"/>
                <w:b/>
                <w:bCs/>
                <w:color w:val="333333"/>
                <w:sz w:val="24"/>
                <w:szCs w:val="24"/>
                <w:shd w:val="clear" w:color="auto" w:fill="FFFFFF"/>
              </w:rPr>
            </w:pPr>
            <w:hyperlink r:id="rId13" w:history="1">
              <w:r w:rsidR="00B52FD9" w:rsidRPr="00882CFD">
                <w:rPr>
                  <w:rStyle w:val="Hyperlink"/>
                  <w:rFonts w:ascii="Bookman Old Style" w:hAnsi="Bookman Old Style" w:cs="Tahoma"/>
                  <w:b/>
                  <w:bCs/>
                  <w:sz w:val="24"/>
                  <w:szCs w:val="24"/>
                  <w:shd w:val="clear" w:color="auto" w:fill="FFFFFF"/>
                </w:rPr>
                <w:t>2</w:t>
              </w:r>
            </w:hyperlink>
          </w:p>
          <w:p w:rsidR="00B52FD9" w:rsidRDefault="004F1999" w:rsidP="00204453">
            <w:pPr>
              <w:tabs>
                <w:tab w:val="left" w:pos="600"/>
              </w:tabs>
              <w:spacing w:line="480" w:lineRule="auto"/>
              <w:jc w:val="center"/>
              <w:rPr>
                <w:rFonts w:ascii="Bookman Old Style" w:hAnsi="Bookman Old Style" w:cs="Tahoma"/>
                <w:b/>
                <w:bCs/>
                <w:color w:val="333333"/>
                <w:sz w:val="24"/>
                <w:szCs w:val="24"/>
                <w:shd w:val="clear" w:color="auto" w:fill="FFFFFF"/>
              </w:rPr>
            </w:pPr>
            <w:hyperlink r:id="rId14" w:history="1">
              <w:r w:rsidR="00B52FD9" w:rsidRPr="00882CFD">
                <w:rPr>
                  <w:rStyle w:val="Hyperlink"/>
                  <w:rFonts w:ascii="Bookman Old Style" w:hAnsi="Bookman Old Style" w:cs="Tahoma"/>
                  <w:b/>
                  <w:bCs/>
                  <w:sz w:val="24"/>
                  <w:szCs w:val="24"/>
                  <w:shd w:val="clear" w:color="auto" w:fill="FFFFFF"/>
                </w:rPr>
                <w:t>12</w:t>
              </w:r>
            </w:hyperlink>
          </w:p>
          <w:p w:rsidR="00B52FD9" w:rsidRDefault="004F1999" w:rsidP="00204453">
            <w:pPr>
              <w:tabs>
                <w:tab w:val="left" w:pos="600"/>
              </w:tabs>
              <w:spacing w:line="480" w:lineRule="auto"/>
              <w:jc w:val="center"/>
              <w:rPr>
                <w:rFonts w:ascii="Bookman Old Style" w:hAnsi="Bookman Old Style" w:cs="Tahoma"/>
                <w:b/>
                <w:bCs/>
                <w:color w:val="333333"/>
                <w:sz w:val="24"/>
                <w:szCs w:val="24"/>
                <w:shd w:val="clear" w:color="auto" w:fill="FFFFFF"/>
              </w:rPr>
            </w:pPr>
            <w:hyperlink r:id="rId15" w:history="1">
              <w:r w:rsidR="00B52FD9" w:rsidRPr="00882CFD">
                <w:rPr>
                  <w:rStyle w:val="Hyperlink"/>
                  <w:rFonts w:ascii="Bookman Old Style" w:hAnsi="Bookman Old Style" w:cs="Tahoma"/>
                  <w:b/>
                  <w:bCs/>
                  <w:sz w:val="24"/>
                  <w:szCs w:val="24"/>
                  <w:shd w:val="clear" w:color="auto" w:fill="FFFFFF"/>
                </w:rPr>
                <w:t>22</w:t>
              </w:r>
            </w:hyperlink>
          </w:p>
          <w:p w:rsidR="00B52FD9" w:rsidRDefault="004F1999" w:rsidP="00204453">
            <w:pPr>
              <w:tabs>
                <w:tab w:val="left" w:pos="600"/>
              </w:tabs>
              <w:spacing w:line="480" w:lineRule="auto"/>
              <w:jc w:val="center"/>
              <w:rPr>
                <w:rFonts w:ascii="Bookman Old Style" w:hAnsi="Bookman Old Style" w:cs="Tahoma"/>
                <w:b/>
                <w:bCs/>
                <w:color w:val="333333"/>
                <w:sz w:val="24"/>
                <w:szCs w:val="24"/>
                <w:shd w:val="clear" w:color="auto" w:fill="FFFFFF"/>
              </w:rPr>
            </w:pPr>
            <w:hyperlink r:id="rId16" w:history="1">
              <w:r w:rsidR="00B52FD9" w:rsidRPr="00882CFD">
                <w:rPr>
                  <w:rStyle w:val="Hyperlink"/>
                  <w:rFonts w:ascii="Bookman Old Style" w:hAnsi="Bookman Old Style" w:cs="Tahoma"/>
                  <w:b/>
                  <w:bCs/>
                  <w:sz w:val="24"/>
                  <w:szCs w:val="24"/>
                  <w:shd w:val="clear" w:color="auto" w:fill="FFFFFF"/>
                </w:rPr>
                <w:t>32</w:t>
              </w:r>
            </w:hyperlink>
          </w:p>
          <w:p w:rsidR="00B52FD9" w:rsidRDefault="004F1999" w:rsidP="00204453">
            <w:pPr>
              <w:tabs>
                <w:tab w:val="left" w:pos="600"/>
              </w:tabs>
              <w:spacing w:line="480" w:lineRule="auto"/>
              <w:jc w:val="center"/>
              <w:rPr>
                <w:rFonts w:ascii="Bookman Old Style" w:hAnsi="Bookman Old Style" w:cs="Tahoma"/>
                <w:b/>
                <w:bCs/>
                <w:color w:val="333333"/>
                <w:sz w:val="24"/>
                <w:szCs w:val="24"/>
                <w:shd w:val="clear" w:color="auto" w:fill="FFFFFF"/>
              </w:rPr>
            </w:pPr>
            <w:hyperlink r:id="rId17" w:history="1">
              <w:r w:rsidR="00B52FD9" w:rsidRPr="00882CFD">
                <w:rPr>
                  <w:rStyle w:val="Hyperlink"/>
                  <w:rFonts w:ascii="Bookman Old Style" w:hAnsi="Bookman Old Style" w:cs="Tahoma"/>
                  <w:b/>
                  <w:bCs/>
                  <w:sz w:val="24"/>
                  <w:szCs w:val="24"/>
                  <w:shd w:val="clear" w:color="auto" w:fill="FFFFFF"/>
                </w:rPr>
                <w:t>42</w:t>
              </w:r>
            </w:hyperlink>
          </w:p>
          <w:p w:rsidR="00B52FD9" w:rsidRDefault="004F1999" w:rsidP="00204453">
            <w:pPr>
              <w:tabs>
                <w:tab w:val="left" w:pos="600"/>
              </w:tabs>
              <w:spacing w:line="480" w:lineRule="auto"/>
              <w:jc w:val="center"/>
              <w:rPr>
                <w:rFonts w:ascii="Bookman Old Style" w:hAnsi="Bookman Old Style" w:cs="Tahoma"/>
                <w:b/>
                <w:bCs/>
                <w:color w:val="333333"/>
                <w:sz w:val="24"/>
                <w:szCs w:val="24"/>
                <w:shd w:val="clear" w:color="auto" w:fill="FFFFFF"/>
              </w:rPr>
            </w:pPr>
            <w:hyperlink r:id="rId18" w:history="1">
              <w:r w:rsidR="00B52FD9" w:rsidRPr="00882CFD">
                <w:rPr>
                  <w:rStyle w:val="Hyperlink"/>
                  <w:rFonts w:ascii="Bookman Old Style" w:hAnsi="Bookman Old Style" w:cs="Tahoma"/>
                  <w:b/>
                  <w:bCs/>
                  <w:sz w:val="24"/>
                  <w:szCs w:val="24"/>
                  <w:shd w:val="clear" w:color="auto" w:fill="FFFFFF"/>
                </w:rPr>
                <w:t>52</w:t>
              </w:r>
            </w:hyperlink>
          </w:p>
          <w:p w:rsidR="00B52FD9" w:rsidRDefault="004F1999" w:rsidP="00204453">
            <w:pPr>
              <w:tabs>
                <w:tab w:val="left" w:pos="600"/>
              </w:tabs>
              <w:spacing w:line="480" w:lineRule="auto"/>
              <w:jc w:val="center"/>
              <w:rPr>
                <w:rFonts w:ascii="Bookman Old Style" w:hAnsi="Bookman Old Style" w:cs="Tahoma"/>
                <w:b/>
                <w:bCs/>
                <w:color w:val="333333"/>
                <w:sz w:val="24"/>
                <w:szCs w:val="24"/>
                <w:shd w:val="clear" w:color="auto" w:fill="FFFFFF"/>
              </w:rPr>
            </w:pPr>
            <w:hyperlink r:id="rId19" w:history="1">
              <w:r w:rsidR="00B52FD9" w:rsidRPr="00882CFD">
                <w:rPr>
                  <w:rStyle w:val="Hyperlink"/>
                  <w:rFonts w:ascii="Bookman Old Style" w:hAnsi="Bookman Old Style" w:cs="Tahoma"/>
                  <w:b/>
                  <w:bCs/>
                  <w:sz w:val="24"/>
                  <w:szCs w:val="24"/>
                  <w:shd w:val="clear" w:color="auto" w:fill="FFFFFF"/>
                </w:rPr>
                <w:t>62</w:t>
              </w:r>
            </w:hyperlink>
          </w:p>
          <w:p w:rsidR="00B52FD9" w:rsidRDefault="004F1999" w:rsidP="00204453">
            <w:pPr>
              <w:tabs>
                <w:tab w:val="left" w:pos="600"/>
              </w:tabs>
              <w:spacing w:line="480" w:lineRule="auto"/>
              <w:jc w:val="center"/>
              <w:rPr>
                <w:rFonts w:ascii="Bookman Old Style" w:hAnsi="Bookman Old Style" w:cs="Tahoma"/>
                <w:b/>
                <w:bCs/>
                <w:color w:val="333333"/>
                <w:sz w:val="24"/>
                <w:szCs w:val="24"/>
                <w:shd w:val="clear" w:color="auto" w:fill="FFFFFF"/>
              </w:rPr>
            </w:pPr>
            <w:hyperlink r:id="rId20" w:history="1">
              <w:r w:rsidR="00B52FD9" w:rsidRPr="00882CFD">
                <w:rPr>
                  <w:rStyle w:val="Hyperlink"/>
                  <w:rFonts w:ascii="Bookman Old Style" w:hAnsi="Bookman Old Style" w:cs="Tahoma"/>
                  <w:b/>
                  <w:bCs/>
                  <w:sz w:val="24"/>
                  <w:szCs w:val="24"/>
                  <w:shd w:val="clear" w:color="auto" w:fill="FFFFFF"/>
                </w:rPr>
                <w:t>72</w:t>
              </w:r>
            </w:hyperlink>
          </w:p>
          <w:p w:rsidR="00B52FD9" w:rsidRDefault="004F1999" w:rsidP="00204453">
            <w:pPr>
              <w:tabs>
                <w:tab w:val="left" w:pos="600"/>
              </w:tabs>
              <w:spacing w:line="480" w:lineRule="auto"/>
              <w:jc w:val="center"/>
              <w:rPr>
                <w:rFonts w:ascii="Bookman Old Style" w:hAnsi="Bookman Old Style" w:cs="Tahoma"/>
                <w:b/>
                <w:bCs/>
                <w:color w:val="333333"/>
                <w:sz w:val="24"/>
                <w:szCs w:val="24"/>
                <w:shd w:val="clear" w:color="auto" w:fill="FFFFFF"/>
              </w:rPr>
            </w:pPr>
            <w:hyperlink r:id="rId21" w:history="1">
              <w:r w:rsidR="00B52FD9" w:rsidRPr="00882CFD">
                <w:rPr>
                  <w:rStyle w:val="Hyperlink"/>
                  <w:rFonts w:ascii="Bookman Old Style" w:hAnsi="Bookman Old Style" w:cs="Tahoma"/>
                  <w:b/>
                  <w:bCs/>
                  <w:sz w:val="24"/>
                  <w:szCs w:val="24"/>
                  <w:shd w:val="clear" w:color="auto" w:fill="FFFFFF"/>
                </w:rPr>
                <w:t>82</w:t>
              </w:r>
            </w:hyperlink>
          </w:p>
          <w:p w:rsidR="00B52FD9" w:rsidRDefault="004F1999" w:rsidP="00204453">
            <w:pPr>
              <w:tabs>
                <w:tab w:val="left" w:pos="600"/>
              </w:tabs>
              <w:spacing w:line="480" w:lineRule="auto"/>
              <w:jc w:val="center"/>
              <w:rPr>
                <w:rFonts w:ascii="Bookman Old Style" w:hAnsi="Bookman Old Style" w:cs="Tahoma"/>
                <w:b/>
                <w:bCs/>
                <w:color w:val="333333"/>
                <w:sz w:val="24"/>
                <w:szCs w:val="24"/>
                <w:shd w:val="clear" w:color="auto" w:fill="FFFFFF"/>
              </w:rPr>
            </w:pPr>
            <w:hyperlink r:id="rId22" w:history="1">
              <w:r w:rsidR="00B52FD9" w:rsidRPr="00882CFD">
                <w:rPr>
                  <w:rStyle w:val="Hyperlink"/>
                  <w:rFonts w:ascii="Bookman Old Style" w:hAnsi="Bookman Old Style" w:cs="Tahoma"/>
                  <w:b/>
                  <w:bCs/>
                  <w:sz w:val="24"/>
                  <w:szCs w:val="24"/>
                  <w:shd w:val="clear" w:color="auto" w:fill="FFFFFF"/>
                </w:rPr>
                <w:t>92</w:t>
              </w:r>
            </w:hyperlink>
          </w:p>
          <w:p w:rsidR="00B52FD9" w:rsidRDefault="004F1999" w:rsidP="00204453">
            <w:pPr>
              <w:tabs>
                <w:tab w:val="left" w:pos="600"/>
              </w:tabs>
              <w:spacing w:line="480" w:lineRule="auto"/>
              <w:jc w:val="center"/>
              <w:rPr>
                <w:rFonts w:ascii="Bookman Old Style" w:hAnsi="Bookman Old Style" w:cs="Tahoma"/>
                <w:b/>
                <w:bCs/>
                <w:color w:val="333333"/>
                <w:sz w:val="24"/>
                <w:szCs w:val="24"/>
                <w:shd w:val="clear" w:color="auto" w:fill="FFFFFF"/>
              </w:rPr>
            </w:pPr>
            <w:hyperlink r:id="rId23" w:history="1">
              <w:r w:rsidR="00B52FD9" w:rsidRPr="00882CFD">
                <w:rPr>
                  <w:rStyle w:val="Hyperlink"/>
                  <w:rFonts w:ascii="Bookman Old Style" w:hAnsi="Bookman Old Style" w:cs="Tahoma"/>
                  <w:b/>
                  <w:bCs/>
                  <w:sz w:val="24"/>
                  <w:szCs w:val="24"/>
                  <w:shd w:val="clear" w:color="auto" w:fill="FFFFFF"/>
                </w:rPr>
                <w:t>102</w:t>
              </w:r>
            </w:hyperlink>
          </w:p>
          <w:p w:rsidR="00FB0CDF" w:rsidRDefault="004F1999" w:rsidP="00204453">
            <w:pPr>
              <w:tabs>
                <w:tab w:val="left" w:pos="600"/>
              </w:tabs>
              <w:spacing w:line="480" w:lineRule="auto"/>
              <w:jc w:val="center"/>
              <w:rPr>
                <w:rFonts w:ascii="Bookman Old Style" w:hAnsi="Bookman Old Style" w:cs="Tahoma"/>
                <w:b/>
                <w:bCs/>
                <w:color w:val="333333"/>
                <w:sz w:val="24"/>
                <w:szCs w:val="24"/>
                <w:shd w:val="clear" w:color="auto" w:fill="FFFFFF"/>
              </w:rPr>
            </w:pPr>
            <w:hyperlink r:id="rId24" w:history="1">
              <w:r w:rsidR="00B52FD9" w:rsidRPr="005F6574">
                <w:rPr>
                  <w:rStyle w:val="Hyperlink"/>
                  <w:rFonts w:ascii="Bookman Old Style" w:hAnsi="Bookman Old Style" w:cs="Tahoma"/>
                  <w:b/>
                  <w:bCs/>
                  <w:sz w:val="24"/>
                  <w:szCs w:val="24"/>
                  <w:shd w:val="clear" w:color="auto" w:fill="FFFFFF"/>
                </w:rPr>
                <w:t>112</w:t>
              </w:r>
            </w:hyperlink>
          </w:p>
        </w:tc>
      </w:tr>
    </w:tbl>
    <w:p w:rsidR="00310CC2" w:rsidRDefault="00310CC2" w:rsidP="00310CC2">
      <w:pPr>
        <w:spacing w:line="480" w:lineRule="auto"/>
        <w:jc w:val="both"/>
        <w:rPr>
          <w:rFonts w:ascii="Bookman Old Style" w:hAnsi="Bookman Old Style" w:cs="Tahoma"/>
          <w:b/>
          <w:bCs/>
          <w:color w:val="333333"/>
          <w:sz w:val="24"/>
          <w:szCs w:val="24"/>
          <w:shd w:val="clear" w:color="auto" w:fill="FFFFFF"/>
        </w:rPr>
      </w:pPr>
    </w:p>
    <w:p w:rsidR="00FE709B" w:rsidRPr="00310CC2" w:rsidRDefault="00FE709B" w:rsidP="00310CC2">
      <w:pPr>
        <w:spacing w:line="480" w:lineRule="auto"/>
        <w:jc w:val="both"/>
        <w:rPr>
          <w:rFonts w:ascii="Bookman Old Style" w:hAnsi="Bookman Old Style" w:cs="Tahoma"/>
          <w:b/>
          <w:bCs/>
          <w:color w:val="333333"/>
          <w:sz w:val="24"/>
          <w:szCs w:val="24"/>
          <w:shd w:val="clear" w:color="auto" w:fill="FFFFFF"/>
        </w:rPr>
      </w:pPr>
    </w:p>
    <w:sectPr w:rsidR="00FE709B" w:rsidRPr="00310CC2" w:rsidSect="009B2214">
      <w:headerReference w:type="default" r:id="rId25"/>
      <w:pgSz w:w="11906" w:h="16838"/>
      <w:pgMar w:top="340" w:right="454" w:bottom="45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999" w:rsidRDefault="004F1999" w:rsidP="009B2214">
      <w:pPr>
        <w:spacing w:after="0" w:line="240" w:lineRule="auto"/>
      </w:pPr>
      <w:r>
        <w:separator/>
      </w:r>
    </w:p>
  </w:endnote>
  <w:endnote w:type="continuationSeparator" w:id="0">
    <w:p w:rsidR="004F1999" w:rsidRDefault="004F1999" w:rsidP="009B2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999" w:rsidRDefault="004F1999" w:rsidP="009B2214">
      <w:pPr>
        <w:spacing w:after="0" w:line="240" w:lineRule="auto"/>
      </w:pPr>
      <w:r>
        <w:separator/>
      </w:r>
    </w:p>
  </w:footnote>
  <w:footnote w:type="continuationSeparator" w:id="0">
    <w:p w:rsidR="004F1999" w:rsidRDefault="004F1999" w:rsidP="009B2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214" w:rsidRDefault="009B2214" w:rsidP="009B2214">
    <w:pPr>
      <w:spacing w:after="0"/>
      <w:rPr>
        <w:rFonts w:ascii="Bookman Old Style" w:eastAsia="Times New Roman" w:hAnsi="Bookman Old Style" w:cs="Times New Roman"/>
        <w:b/>
        <w:sz w:val="28"/>
        <w:szCs w:val="28"/>
        <w:lang w:val="en-US"/>
      </w:rPr>
    </w:pPr>
    <w:r>
      <w:rPr>
        <w:rFonts w:ascii="Bookman Old Style" w:eastAsia="Times New Roman" w:hAnsi="Bookman Old Style" w:cs="Times New Roman"/>
        <w:b/>
        <w:noProof/>
        <w:sz w:val="28"/>
        <w:szCs w:val="28"/>
        <w:lang w:eastAsia="en-IN"/>
      </w:rPr>
      <w:drawing>
        <wp:anchor distT="0" distB="0" distL="114300" distR="114300" simplePos="0" relativeHeight="251657216" behindDoc="0" locked="0" layoutInCell="1" allowOverlap="1" wp14:anchorId="1924839B" wp14:editId="28D99C9D">
          <wp:simplePos x="0" y="0"/>
          <wp:positionH relativeFrom="column">
            <wp:posOffset>0</wp:posOffset>
          </wp:positionH>
          <wp:positionV relativeFrom="paragraph">
            <wp:posOffset>-242570</wp:posOffset>
          </wp:positionV>
          <wp:extent cx="657225" cy="7620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62000"/>
                  </a:xfrm>
                  <a:prstGeom prst="rect">
                    <a:avLst/>
                  </a:prstGeom>
                  <a:noFill/>
                </pic:spPr>
              </pic:pic>
            </a:graphicData>
          </a:graphic>
          <wp14:sizeRelH relativeFrom="margin">
            <wp14:pctWidth>0</wp14:pctWidth>
          </wp14:sizeRelH>
          <wp14:sizeRelV relativeFrom="margin">
            <wp14:pctHeight>0</wp14:pctHeight>
          </wp14:sizeRelV>
        </wp:anchor>
      </w:drawing>
    </w:r>
    <w:r>
      <w:rPr>
        <w:rFonts w:ascii="Bookman Old Style" w:eastAsia="Times New Roman" w:hAnsi="Bookman Old Style" w:cs="Times New Roman"/>
        <w:b/>
        <w:sz w:val="28"/>
        <w:szCs w:val="28"/>
        <w:lang w:val="en-US"/>
      </w:rPr>
      <w:t xml:space="preserve">        </w:t>
    </w:r>
    <w:r>
      <w:rPr>
        <w:rFonts w:ascii="Bookman Old Style" w:eastAsia="Times New Roman" w:hAnsi="Bookman Old Style" w:cs="Times New Roman"/>
        <w:b/>
        <w:sz w:val="28"/>
        <w:szCs w:val="28"/>
        <w:lang w:val="en-US"/>
      </w:rPr>
      <w:tab/>
    </w:r>
    <w:r w:rsidRPr="00F567AF">
      <w:rPr>
        <w:rFonts w:ascii="Bookman Old Style" w:eastAsia="Times New Roman" w:hAnsi="Bookman Old Style" w:cs="Times New Roman"/>
        <w:b/>
        <w:sz w:val="28"/>
        <w:szCs w:val="28"/>
        <w:lang w:val="en-US"/>
      </w:rPr>
      <w:t>ALVA’S INSTITUTE OF ENGINEERING &amp; TECHNOLOGY</w:t>
    </w:r>
  </w:p>
  <w:p w:rsidR="009B2214" w:rsidRPr="009B2214" w:rsidRDefault="009B2214" w:rsidP="009B2214">
    <w:pPr>
      <w:spacing w:after="0" w:line="276" w:lineRule="auto"/>
      <w:jc w:val="center"/>
      <w:rPr>
        <w:rFonts w:ascii="Times New Roman" w:eastAsia="Times New Roman" w:hAnsi="Times New Roman" w:cs="Times New Roman"/>
        <w:sz w:val="20"/>
        <w:lang w:eastAsia="en-IN"/>
      </w:rPr>
    </w:pPr>
    <w:proofErr w:type="spellStart"/>
    <w:r w:rsidRPr="009B2214">
      <w:rPr>
        <w:rFonts w:ascii="Times New Roman" w:eastAsia="Times New Roman" w:hAnsi="Times New Roman" w:cs="Times New Roman"/>
        <w:sz w:val="20"/>
        <w:lang w:eastAsia="en-IN"/>
      </w:rPr>
      <w:t>Shobhavana</w:t>
    </w:r>
    <w:proofErr w:type="spellEnd"/>
    <w:r w:rsidRPr="009B2214">
      <w:rPr>
        <w:rFonts w:ascii="Times New Roman" w:eastAsia="Times New Roman" w:hAnsi="Times New Roman" w:cs="Times New Roman"/>
        <w:sz w:val="20"/>
        <w:lang w:eastAsia="en-IN"/>
      </w:rPr>
      <w:t xml:space="preserve"> Campus, </w:t>
    </w:r>
    <w:proofErr w:type="spellStart"/>
    <w:r w:rsidRPr="009B2214">
      <w:rPr>
        <w:rFonts w:ascii="Times New Roman" w:eastAsia="Times New Roman" w:hAnsi="Times New Roman" w:cs="Times New Roman"/>
        <w:sz w:val="20"/>
        <w:lang w:eastAsia="en-IN"/>
      </w:rPr>
      <w:t>Mijar</w:t>
    </w:r>
    <w:proofErr w:type="spellEnd"/>
    <w:r w:rsidRPr="009B2214">
      <w:rPr>
        <w:rFonts w:ascii="Times New Roman" w:eastAsia="Times New Roman" w:hAnsi="Times New Roman" w:cs="Times New Roman"/>
        <w:sz w:val="20"/>
        <w:lang w:eastAsia="en-IN"/>
      </w:rPr>
      <w:t xml:space="preserve">, </w:t>
    </w:r>
    <w:proofErr w:type="spellStart"/>
    <w:r w:rsidRPr="009B2214">
      <w:rPr>
        <w:rFonts w:ascii="Times New Roman" w:eastAsia="Times New Roman" w:hAnsi="Times New Roman" w:cs="Times New Roman"/>
        <w:sz w:val="20"/>
        <w:lang w:eastAsia="en-IN"/>
      </w:rPr>
      <w:t>Moodbidri</w:t>
    </w:r>
    <w:proofErr w:type="spellEnd"/>
    <w:r w:rsidRPr="009B2214">
      <w:rPr>
        <w:rFonts w:ascii="Times New Roman" w:eastAsia="Times New Roman" w:hAnsi="Times New Roman" w:cs="Times New Roman"/>
        <w:sz w:val="20"/>
        <w:lang w:eastAsia="en-IN"/>
      </w:rPr>
      <w:t>- 574 225, Mangalore</w:t>
    </w:r>
    <w:proofErr w:type="gramStart"/>
    <w:r w:rsidRPr="009B2214">
      <w:rPr>
        <w:rFonts w:ascii="Times New Roman" w:eastAsia="Times New Roman" w:hAnsi="Times New Roman" w:cs="Times New Roman"/>
        <w:sz w:val="20"/>
        <w:lang w:eastAsia="en-IN"/>
      </w:rPr>
      <w:t>,  D.K</w:t>
    </w:r>
    <w:proofErr w:type="gramEnd"/>
    <w:r w:rsidRPr="009B2214">
      <w:rPr>
        <w:rFonts w:ascii="Times New Roman" w:eastAsia="Times New Roman" w:hAnsi="Times New Roman" w:cs="Times New Roman"/>
        <w:sz w:val="20"/>
        <w:lang w:eastAsia="en-IN"/>
      </w:rPr>
      <w:t>., Karnataka State.</w:t>
    </w:r>
  </w:p>
  <w:p w:rsidR="009B2214" w:rsidRDefault="009B2214" w:rsidP="009B2214">
    <w:pPr>
      <w:spacing w:after="0" w:line="276" w:lineRule="auto"/>
      <w:jc w:val="center"/>
      <w:rPr>
        <w:rFonts w:ascii="Times New Roman" w:eastAsia="Times New Roman" w:hAnsi="Times New Roman" w:cs="Times New Roman"/>
        <w:sz w:val="20"/>
        <w:lang w:eastAsia="en-IN"/>
      </w:rPr>
    </w:pPr>
    <w:proofErr w:type="gramStart"/>
    <w:r w:rsidRPr="009B2214">
      <w:rPr>
        <w:rFonts w:ascii="Times New Roman" w:eastAsia="Times New Roman" w:hAnsi="Times New Roman" w:cs="Times New Roman"/>
        <w:sz w:val="20"/>
        <w:lang w:eastAsia="en-IN"/>
      </w:rPr>
      <w:t>Phone :</w:t>
    </w:r>
    <w:proofErr w:type="gramEnd"/>
    <w:r w:rsidRPr="009B2214">
      <w:rPr>
        <w:rFonts w:ascii="Times New Roman" w:eastAsia="Times New Roman" w:hAnsi="Times New Roman" w:cs="Times New Roman"/>
        <w:sz w:val="20"/>
        <w:lang w:eastAsia="en-IN"/>
      </w:rPr>
      <w:t xml:space="preserve"> 08258-262724 (O), 262725(P), Telefax:08258-262726</w:t>
    </w:r>
  </w:p>
  <w:p w:rsidR="00C12135" w:rsidRPr="00F97AF7" w:rsidRDefault="00C12135" w:rsidP="00C12135">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A Unit of Alva’s Education</w:t>
    </w:r>
    <w:r w:rsidRPr="00F97AF7">
      <w:rPr>
        <w:rFonts w:ascii="Times New Roman" w:eastAsia="Times New Roman" w:hAnsi="Times New Roman" w:cs="Times New Roman"/>
        <w:lang w:val="en-US"/>
      </w:rPr>
      <w:t xml:space="preserve"> Foundation</w:t>
    </w:r>
    <w:r>
      <w:rPr>
        <w:rFonts w:ascii="Times New Roman" w:eastAsia="Times New Roman" w:hAnsi="Times New Roman" w:cs="Times New Roman"/>
        <w:lang w:val="en-US"/>
      </w:rPr>
      <w:t xml:space="preserve"> (R)</w:t>
    </w:r>
  </w:p>
  <w:p w:rsidR="00C12135" w:rsidRPr="00C12135" w:rsidRDefault="00C12135" w:rsidP="00C12135">
    <w:pPr>
      <w:spacing w:after="0" w:line="240" w:lineRule="auto"/>
      <w:rPr>
        <w:rFonts w:ascii="Times New Roman" w:eastAsia="Times New Roman" w:hAnsi="Times New Roman" w:cs="Times New Roman"/>
        <w:sz w:val="18"/>
        <w:szCs w:val="20"/>
        <w:lang w:eastAsia="en-IN"/>
      </w:rPr>
    </w:pPr>
    <w:r w:rsidRPr="00C12135">
      <w:rPr>
        <w:rFonts w:ascii="Times New Roman" w:eastAsia="Times New Roman" w:hAnsi="Times New Roman" w:cs="Times New Roman"/>
        <w:sz w:val="18"/>
        <w:szCs w:val="20"/>
        <w:lang w:eastAsia="en-IN"/>
      </w:rPr>
      <w:t xml:space="preserve">(Affiliated to </w:t>
    </w:r>
    <w:proofErr w:type="spellStart"/>
    <w:r w:rsidRPr="00C12135">
      <w:rPr>
        <w:rFonts w:ascii="Times New Roman" w:eastAsia="Times New Roman" w:hAnsi="Times New Roman" w:cs="Times New Roman"/>
        <w:sz w:val="18"/>
        <w:szCs w:val="20"/>
        <w:lang w:eastAsia="en-IN"/>
      </w:rPr>
      <w:t>Visvesvaraya</w:t>
    </w:r>
    <w:proofErr w:type="spellEnd"/>
    <w:r w:rsidRPr="00C12135">
      <w:rPr>
        <w:rFonts w:ascii="Times New Roman" w:eastAsia="Times New Roman" w:hAnsi="Times New Roman" w:cs="Times New Roman"/>
        <w:sz w:val="18"/>
        <w:szCs w:val="20"/>
        <w:lang w:eastAsia="en-IN"/>
      </w:rPr>
      <w:t xml:space="preserve"> Technological university, </w:t>
    </w:r>
    <w:proofErr w:type="spellStart"/>
    <w:r w:rsidRPr="00C12135">
      <w:rPr>
        <w:rFonts w:ascii="Times New Roman" w:eastAsia="Times New Roman" w:hAnsi="Times New Roman" w:cs="Times New Roman"/>
        <w:sz w:val="18"/>
        <w:szCs w:val="20"/>
        <w:lang w:eastAsia="en-IN"/>
      </w:rPr>
      <w:t>Belagavi</w:t>
    </w:r>
    <w:proofErr w:type="spellEnd"/>
    <w:r w:rsidRPr="00C12135">
      <w:rPr>
        <w:rFonts w:ascii="Times New Roman" w:eastAsia="Times New Roman" w:hAnsi="Times New Roman" w:cs="Times New Roman"/>
        <w:sz w:val="18"/>
        <w:szCs w:val="20"/>
        <w:lang w:eastAsia="en-IN"/>
      </w:rPr>
      <w:t>, Approved by AICTE, New Delhi &amp; Recognized by Government of Karnataka)</w:t>
    </w:r>
  </w:p>
  <w:p w:rsidR="009B2214" w:rsidRPr="009B2214" w:rsidRDefault="009B2214" w:rsidP="009B2214">
    <w:pPr>
      <w:spacing w:after="0" w:line="276" w:lineRule="auto"/>
      <w:jc w:val="center"/>
      <w:rPr>
        <w:rFonts w:ascii="Times New Roman" w:eastAsia="Times New Roman" w:hAnsi="Times New Roman" w:cs="Times New Roman"/>
        <w:sz w:val="20"/>
        <w:lang w:eastAsia="en-IN"/>
      </w:rPr>
    </w:pPr>
    <w:r w:rsidRPr="009B2214">
      <w:rPr>
        <w:noProof/>
        <w:sz w:val="20"/>
        <w:lang w:eastAsia="en-IN"/>
      </w:rPr>
      <mc:AlternateContent>
        <mc:Choice Requires="wps">
          <w:drawing>
            <wp:anchor distT="0" distB="0" distL="114300" distR="114300" simplePos="0" relativeHeight="251660288" behindDoc="0" locked="0" layoutInCell="1" allowOverlap="1" wp14:anchorId="49F4BCA2" wp14:editId="4CF56A84">
              <wp:simplePos x="0" y="0"/>
              <wp:positionH relativeFrom="column">
                <wp:posOffset>-802640</wp:posOffset>
              </wp:positionH>
              <wp:positionV relativeFrom="paragraph">
                <wp:posOffset>221615</wp:posOffset>
              </wp:positionV>
              <wp:extent cx="81248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8124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E0A7AA"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2pt,17.45pt" to="576.5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" strokecolor="#4579b8 [3044]"/>
          </w:pict>
        </mc:Fallback>
      </mc:AlternateContent>
    </w:r>
    <w:r w:rsidRPr="009B2214">
      <w:rPr>
        <w:rFonts w:ascii="Times New Roman" w:eastAsia="Times New Roman" w:hAnsi="Times New Roman" w:cs="Times New Roman"/>
        <w:sz w:val="20"/>
        <w:lang w:eastAsia="en-IN"/>
      </w:rPr>
      <w:t>Em</w:t>
    </w:r>
    <w:r w:rsidR="00C12135">
      <w:rPr>
        <w:rFonts w:ascii="Times New Roman" w:eastAsia="Times New Roman" w:hAnsi="Times New Roman" w:cs="Times New Roman"/>
        <w:sz w:val="20"/>
        <w:lang w:eastAsia="en-IN"/>
      </w:rPr>
      <w:t xml:space="preserve">ail: principalaiet08@gmail.com                                                                                                           </w:t>
    </w:r>
    <w:r w:rsidRPr="009B2214">
      <w:rPr>
        <w:rFonts w:ascii="Times New Roman" w:eastAsia="Times New Roman" w:hAnsi="Times New Roman" w:cs="Times New Roman"/>
        <w:sz w:val="20"/>
        <w:lang w:eastAsia="en-IN"/>
      </w:rPr>
      <w:t xml:space="preserve"> web: www.aiet.org.in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AF7"/>
    <w:rsid w:val="0003749E"/>
    <w:rsid w:val="0004147E"/>
    <w:rsid w:val="00060636"/>
    <w:rsid w:val="00066E5D"/>
    <w:rsid w:val="00090F2B"/>
    <w:rsid w:val="000E67D4"/>
    <w:rsid w:val="0011061A"/>
    <w:rsid w:val="001B17DE"/>
    <w:rsid w:val="001E70CA"/>
    <w:rsid w:val="00204453"/>
    <w:rsid w:val="00235858"/>
    <w:rsid w:val="002B5868"/>
    <w:rsid w:val="002C6363"/>
    <w:rsid w:val="00305780"/>
    <w:rsid w:val="00310CC2"/>
    <w:rsid w:val="00324FDE"/>
    <w:rsid w:val="00346F93"/>
    <w:rsid w:val="00357E3E"/>
    <w:rsid w:val="00364BE1"/>
    <w:rsid w:val="003C72EF"/>
    <w:rsid w:val="003D7B35"/>
    <w:rsid w:val="00454E09"/>
    <w:rsid w:val="00471E1B"/>
    <w:rsid w:val="004A7A16"/>
    <w:rsid w:val="004B7147"/>
    <w:rsid w:val="004E09F2"/>
    <w:rsid w:val="004F1999"/>
    <w:rsid w:val="004F46A1"/>
    <w:rsid w:val="00520E24"/>
    <w:rsid w:val="00550C96"/>
    <w:rsid w:val="00554655"/>
    <w:rsid w:val="00571694"/>
    <w:rsid w:val="00590CE9"/>
    <w:rsid w:val="00591052"/>
    <w:rsid w:val="005921E3"/>
    <w:rsid w:val="0059536A"/>
    <w:rsid w:val="005E4997"/>
    <w:rsid w:val="005F6574"/>
    <w:rsid w:val="00645546"/>
    <w:rsid w:val="00660877"/>
    <w:rsid w:val="00694C92"/>
    <w:rsid w:val="00700A70"/>
    <w:rsid w:val="00710133"/>
    <w:rsid w:val="007D1CBD"/>
    <w:rsid w:val="00882CFD"/>
    <w:rsid w:val="008A2C60"/>
    <w:rsid w:val="008B7015"/>
    <w:rsid w:val="00950C1E"/>
    <w:rsid w:val="00980795"/>
    <w:rsid w:val="00986950"/>
    <w:rsid w:val="00987FCE"/>
    <w:rsid w:val="00996DCF"/>
    <w:rsid w:val="009B2214"/>
    <w:rsid w:val="009F2A2D"/>
    <w:rsid w:val="00A700A6"/>
    <w:rsid w:val="00A73929"/>
    <w:rsid w:val="00A962BB"/>
    <w:rsid w:val="00AB1961"/>
    <w:rsid w:val="00AB54E0"/>
    <w:rsid w:val="00AF37CB"/>
    <w:rsid w:val="00B01CB8"/>
    <w:rsid w:val="00B06FEB"/>
    <w:rsid w:val="00B52FD9"/>
    <w:rsid w:val="00B6531A"/>
    <w:rsid w:val="00B7402E"/>
    <w:rsid w:val="00B90E93"/>
    <w:rsid w:val="00BD7CA4"/>
    <w:rsid w:val="00C12135"/>
    <w:rsid w:val="00C307A1"/>
    <w:rsid w:val="00C66415"/>
    <w:rsid w:val="00CA002F"/>
    <w:rsid w:val="00CA6FC3"/>
    <w:rsid w:val="00CD0D36"/>
    <w:rsid w:val="00CD4F34"/>
    <w:rsid w:val="00D16F1D"/>
    <w:rsid w:val="00D36C3A"/>
    <w:rsid w:val="00DC1B1C"/>
    <w:rsid w:val="00E0006E"/>
    <w:rsid w:val="00E22E4B"/>
    <w:rsid w:val="00E23950"/>
    <w:rsid w:val="00E732A9"/>
    <w:rsid w:val="00E73DFC"/>
    <w:rsid w:val="00E8427C"/>
    <w:rsid w:val="00EB317F"/>
    <w:rsid w:val="00EE5B7F"/>
    <w:rsid w:val="00F05F33"/>
    <w:rsid w:val="00F97AF7"/>
    <w:rsid w:val="00FA3092"/>
    <w:rsid w:val="00FB0CDF"/>
    <w:rsid w:val="00FE589E"/>
    <w:rsid w:val="00FE70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D0003E-A391-4730-A25A-2499BA4C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AF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AF7"/>
    <w:rPr>
      <w:color w:val="0000FF" w:themeColor="hyperlink"/>
      <w:u w:val="single"/>
    </w:rPr>
  </w:style>
  <w:style w:type="paragraph" w:styleId="Header">
    <w:name w:val="header"/>
    <w:basedOn w:val="Normal"/>
    <w:link w:val="HeaderChar"/>
    <w:uiPriority w:val="99"/>
    <w:unhideWhenUsed/>
    <w:rsid w:val="009B22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214"/>
  </w:style>
  <w:style w:type="paragraph" w:styleId="Footer">
    <w:name w:val="footer"/>
    <w:basedOn w:val="Normal"/>
    <w:link w:val="FooterChar"/>
    <w:uiPriority w:val="99"/>
    <w:unhideWhenUsed/>
    <w:rsid w:val="009B2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214"/>
  </w:style>
  <w:style w:type="table" w:styleId="TableGrid">
    <w:name w:val="Table Grid"/>
    <w:basedOn w:val="TableNormal"/>
    <w:uiPriority w:val="59"/>
    <w:rsid w:val="00310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90E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aiet.org.in/storage/NAAC/criteria-2/DVV%202.4.1/2018-19%20FACULTY%20LIST.pdf" TargetMode="External"/><Relationship Id="rId13" Type="http://schemas.openxmlformats.org/officeDocument/2006/relationships/hyperlink" Target="https://cloud.aiet.org.in/storage/NAAC/criteria-2/DVV%203.1%20EXTENDED/APPOINTMENT%20/DR.%20Ravikumar%20C.pdf" TargetMode="External"/><Relationship Id="rId18" Type="http://schemas.openxmlformats.org/officeDocument/2006/relationships/hyperlink" Target="https://cloud.aiet.org.in/storage/NAAC/criteria-2/DVV%203.1%20EXTENDED/APPOINTMENT%20/Vidya%20(1).pdf"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cloud.aiet.org.in/storage/NAAC/criteria-2/DVV%203.1%20EXTENDED/APPOINTMENT%20/MS%20Megha.pdf" TargetMode="External"/><Relationship Id="rId7" Type="http://schemas.openxmlformats.org/officeDocument/2006/relationships/hyperlink" Target="https://cloud.aiet.org.in/storage/NAAC/criteria-2/DVV%202.4.1/2019-20%20FACULTY%20LIST.pdf" TargetMode="External"/><Relationship Id="rId12" Type="http://schemas.openxmlformats.org/officeDocument/2006/relationships/hyperlink" Target="https://cloud.aiet.org.in/storage/NAAC/criteria-2/DVV%203.1%20EXTENDED/3.1%20Appointment%20order%20List2019-20.pdf" TargetMode="External"/><Relationship Id="rId17" Type="http://schemas.openxmlformats.org/officeDocument/2006/relationships/hyperlink" Target="https://cloud.aiet.org.in/storage/NAAC/criteria-2/DVV%203.1%20EXTENDED/APPOINTMENT%20/Bhadusha%20(1).pdf"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cloud.aiet.org.in/storage/NAAC/criteria-2/DVV%203.1%20EXTENDED/APPOINTMENT%20/Mr%20Sandeepkumar%20DS.pdf" TargetMode="External"/><Relationship Id="rId20" Type="http://schemas.openxmlformats.org/officeDocument/2006/relationships/hyperlink" Target="https://cloud.aiet.org.in/storage/NAAC/criteria-2/DVV%203.1%20EXTENDED/APPOINTMENT%20/Mr%20Santhosha%20S.pdf" TargetMode="External"/><Relationship Id="rId1" Type="http://schemas.openxmlformats.org/officeDocument/2006/relationships/styles" Target="styles.xml"/><Relationship Id="rId6" Type="http://schemas.openxmlformats.org/officeDocument/2006/relationships/hyperlink" Target="https://cloud.aiet.org.in/storage/NAAC/criteria-2/DVV%202.4.1/2020-21%20-FACULTY%20LIST.pdf" TargetMode="External"/><Relationship Id="rId11" Type="http://schemas.openxmlformats.org/officeDocument/2006/relationships/hyperlink" Target="https://www.aiet.org.in/tabulated-list-of-faculty-5-years/" TargetMode="External"/><Relationship Id="rId24" Type="http://schemas.openxmlformats.org/officeDocument/2006/relationships/hyperlink" Target="https://cloud.aiet.org.in/storage/NAAC/criteria-2/DVV%203.1%20EXTENDED/APPOINTMENT%20/Mr%20Praveen%20K.C.pdf" TargetMode="External"/><Relationship Id="rId5" Type="http://schemas.openxmlformats.org/officeDocument/2006/relationships/endnotes" Target="endnotes.xml"/><Relationship Id="rId15" Type="http://schemas.openxmlformats.org/officeDocument/2006/relationships/hyperlink" Target="https://cloud.aiet.org.in/storage/NAAC/criteria-2/DVV%203.1%20EXTENDED/APPOINTMENT%20/Mr%20B%20Durgaprasad%20Baliga.pdf" TargetMode="External"/><Relationship Id="rId23" Type="http://schemas.openxmlformats.org/officeDocument/2006/relationships/hyperlink" Target="https://cloud.aiet.org.in/storage/NAAC/criteria-2/DVV%203.1%20EXTENDED/APPOINTMENT%20/Mr.%20Suresh%20PS.pdf" TargetMode="External"/><Relationship Id="rId10" Type="http://schemas.openxmlformats.org/officeDocument/2006/relationships/hyperlink" Target="https://cloud.aiet.org.in/storage/NAAC/criteria-2/DVV%202.4.1/2016-17-FACULTY%20LIST.pdf" TargetMode="External"/><Relationship Id="rId19" Type="http://schemas.openxmlformats.org/officeDocument/2006/relationships/hyperlink" Target="https://cloud.aiet.org.in/storage/NAAC/criteria-2/DVV%203.1%20EXTENDED/APPOINTMENT%20/Reena%20(1).pdf" TargetMode="External"/><Relationship Id="rId4" Type="http://schemas.openxmlformats.org/officeDocument/2006/relationships/footnotes" Target="footnotes.xml"/><Relationship Id="rId9" Type="http://schemas.openxmlformats.org/officeDocument/2006/relationships/hyperlink" Target="https://cloud.aiet.org.in/storage/NAAC/criteria-2/DVV%202.4.1/2017-18-FACULTY%20LIST.pdf" TargetMode="External"/><Relationship Id="rId14" Type="http://schemas.openxmlformats.org/officeDocument/2006/relationships/hyperlink" Target="https://cloud.aiet.org.in/storage/NAAC/criteria-2/DVV%203.1%20EXTENDED/APPOINTMENT%20/Ms.%20Nisha%20Kumari.pdf" TargetMode="External"/><Relationship Id="rId22" Type="http://schemas.openxmlformats.org/officeDocument/2006/relationships/hyperlink" Target="https://cloud.aiet.org.in/storage/NAAC/criteria-2/DVV%203.1%20EXTENDED/APPOINTMENT%20/Mr%20Nithin%20V.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ISE-HOD</dc:creator>
  <cp:lastModifiedBy>Student</cp:lastModifiedBy>
  <cp:revision>25</cp:revision>
  <dcterms:created xsi:type="dcterms:W3CDTF">2022-07-06T11:09:00Z</dcterms:created>
  <dcterms:modified xsi:type="dcterms:W3CDTF">2022-07-09T04:24:00Z</dcterms:modified>
</cp:coreProperties>
</file>