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FA" w:rsidRDefault="00FF7AFA" w:rsidP="00362B87">
      <w:pPr>
        <w:pStyle w:val="ListParagraph"/>
      </w:pPr>
    </w:p>
    <w:p w:rsidR="00FF7AFA" w:rsidRDefault="00FF7AFA">
      <w:pPr>
        <w:rPr>
          <w:sz w:val="24"/>
          <w:szCs w:val="24"/>
        </w:rPr>
      </w:pPr>
    </w:p>
    <w:p w:rsidR="00FF7AFA" w:rsidRPr="003B41BB" w:rsidRDefault="00D118C9">
      <w:pPr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2.6.3 Average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pass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percentage of Students (Current year data) </w:t>
      </w:r>
      <w:r>
        <w:rPr>
          <w:b/>
          <w:i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</w:t>
      </w:r>
    </w:p>
    <w:tbl>
      <w:tblPr>
        <w:tblStyle w:val="a0"/>
        <w:tblW w:w="12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7739"/>
        <w:gridCol w:w="3960"/>
      </w:tblGrid>
      <w:tr w:rsidR="00FF7AFA">
        <w:trPr>
          <w:trHeight w:val="774"/>
          <w:jc w:val="center"/>
        </w:trPr>
        <w:tc>
          <w:tcPr>
            <w:tcW w:w="649" w:type="dxa"/>
            <w:vAlign w:val="center"/>
          </w:tcPr>
          <w:p w:rsidR="00FF7AFA" w:rsidRDefault="00D118C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Sl. No.</w:t>
            </w:r>
          </w:p>
        </w:tc>
        <w:tc>
          <w:tcPr>
            <w:tcW w:w="7739" w:type="dxa"/>
            <w:vAlign w:val="center"/>
          </w:tcPr>
          <w:p w:rsidR="00FF7AFA" w:rsidRDefault="00D118C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Annual Report for the Academic year</w:t>
            </w:r>
          </w:p>
        </w:tc>
        <w:tc>
          <w:tcPr>
            <w:tcW w:w="3960" w:type="dxa"/>
            <w:vAlign w:val="center"/>
          </w:tcPr>
          <w:p w:rsidR="00FF7AFA" w:rsidRDefault="00D118C9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Document link</w:t>
            </w:r>
          </w:p>
        </w:tc>
      </w:tr>
      <w:tr w:rsidR="00F917FE">
        <w:trPr>
          <w:trHeight w:val="650"/>
          <w:jc w:val="center"/>
        </w:trPr>
        <w:tc>
          <w:tcPr>
            <w:tcW w:w="649" w:type="dxa"/>
            <w:vAlign w:val="center"/>
          </w:tcPr>
          <w:p w:rsidR="00F917FE" w:rsidRDefault="00F917F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7739" w:type="dxa"/>
            <w:vAlign w:val="center"/>
          </w:tcPr>
          <w:p w:rsidR="00F917FE" w:rsidRDefault="00F917FE" w:rsidP="00807DB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Annual Report for the Academic year 2020-21</w:t>
            </w:r>
          </w:p>
        </w:tc>
        <w:tc>
          <w:tcPr>
            <w:tcW w:w="3960" w:type="dxa"/>
            <w:vAlign w:val="center"/>
          </w:tcPr>
          <w:p w:rsidR="00F917FE" w:rsidRDefault="00AB058F" w:rsidP="00807DBD">
            <w:pPr>
              <w:jc w:val="center"/>
            </w:pPr>
            <w:hyperlink r:id="rId8"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o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cument</w:t>
              </w:r>
            </w:hyperlink>
          </w:p>
        </w:tc>
      </w:tr>
      <w:tr w:rsidR="00F917FE">
        <w:trPr>
          <w:trHeight w:val="650"/>
          <w:jc w:val="center"/>
        </w:trPr>
        <w:tc>
          <w:tcPr>
            <w:tcW w:w="649" w:type="dxa"/>
            <w:vAlign w:val="center"/>
          </w:tcPr>
          <w:p w:rsidR="00F917FE" w:rsidRDefault="00F917F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7739" w:type="dxa"/>
            <w:vAlign w:val="center"/>
          </w:tcPr>
          <w:p w:rsidR="00F917FE" w:rsidRDefault="00F917FE" w:rsidP="00807DB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Annual Report for the Academic year 2019-20</w:t>
            </w:r>
          </w:p>
        </w:tc>
        <w:tc>
          <w:tcPr>
            <w:tcW w:w="3960" w:type="dxa"/>
            <w:vAlign w:val="center"/>
          </w:tcPr>
          <w:p w:rsidR="00F917FE" w:rsidRDefault="00AB058F" w:rsidP="00807DBD">
            <w:pPr>
              <w:jc w:val="center"/>
            </w:pPr>
            <w:hyperlink r:id="rId9"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o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cument</w:t>
              </w:r>
            </w:hyperlink>
          </w:p>
        </w:tc>
      </w:tr>
      <w:tr w:rsidR="00F917FE">
        <w:trPr>
          <w:trHeight w:val="650"/>
          <w:jc w:val="center"/>
        </w:trPr>
        <w:tc>
          <w:tcPr>
            <w:tcW w:w="649" w:type="dxa"/>
            <w:vAlign w:val="center"/>
          </w:tcPr>
          <w:p w:rsidR="00F917FE" w:rsidRDefault="00F917F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</w:t>
            </w:r>
          </w:p>
        </w:tc>
        <w:tc>
          <w:tcPr>
            <w:tcW w:w="7739" w:type="dxa"/>
            <w:vAlign w:val="center"/>
          </w:tcPr>
          <w:p w:rsidR="00F917FE" w:rsidRDefault="00F917FE" w:rsidP="00A536F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Annual Report for the Academic year 2018-19</w:t>
            </w:r>
          </w:p>
        </w:tc>
        <w:tc>
          <w:tcPr>
            <w:tcW w:w="3960" w:type="dxa"/>
            <w:vAlign w:val="center"/>
          </w:tcPr>
          <w:p w:rsidR="00F917FE" w:rsidRDefault="00AB058F" w:rsidP="00A536F3">
            <w:pPr>
              <w:jc w:val="center"/>
            </w:pPr>
            <w:hyperlink r:id="rId10"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 xml:space="preserve"> 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Document</w:t>
              </w:r>
            </w:hyperlink>
          </w:p>
        </w:tc>
      </w:tr>
      <w:tr w:rsidR="00F917FE">
        <w:trPr>
          <w:trHeight w:val="650"/>
          <w:jc w:val="center"/>
        </w:trPr>
        <w:tc>
          <w:tcPr>
            <w:tcW w:w="649" w:type="dxa"/>
            <w:vAlign w:val="center"/>
          </w:tcPr>
          <w:p w:rsidR="00F917FE" w:rsidRDefault="00F917F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7739" w:type="dxa"/>
            <w:vAlign w:val="center"/>
          </w:tcPr>
          <w:p w:rsidR="00F917FE" w:rsidRDefault="00F917FE" w:rsidP="00807DB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Annual Report for the Academic year 2017-18</w:t>
            </w:r>
          </w:p>
        </w:tc>
        <w:tc>
          <w:tcPr>
            <w:tcW w:w="3960" w:type="dxa"/>
            <w:vAlign w:val="center"/>
          </w:tcPr>
          <w:p w:rsidR="00F917FE" w:rsidRDefault="00AB058F" w:rsidP="00807DBD">
            <w:pPr>
              <w:jc w:val="center"/>
            </w:pPr>
            <w:hyperlink r:id="rId11"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o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cument</w:t>
              </w:r>
            </w:hyperlink>
          </w:p>
        </w:tc>
      </w:tr>
      <w:tr w:rsidR="00F917FE">
        <w:trPr>
          <w:trHeight w:val="650"/>
          <w:jc w:val="center"/>
        </w:trPr>
        <w:tc>
          <w:tcPr>
            <w:tcW w:w="649" w:type="dxa"/>
            <w:vAlign w:val="center"/>
          </w:tcPr>
          <w:p w:rsidR="00F917FE" w:rsidRDefault="00F917FE">
            <w:pPr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</w:p>
        </w:tc>
        <w:tc>
          <w:tcPr>
            <w:tcW w:w="7739" w:type="dxa"/>
            <w:vAlign w:val="center"/>
          </w:tcPr>
          <w:p w:rsidR="00F917FE" w:rsidRDefault="00F917FE" w:rsidP="00807DB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Annual Report for the Academic year 2016-17</w:t>
            </w:r>
          </w:p>
        </w:tc>
        <w:tc>
          <w:tcPr>
            <w:tcW w:w="3960" w:type="dxa"/>
            <w:vAlign w:val="center"/>
          </w:tcPr>
          <w:p w:rsidR="00F917FE" w:rsidRDefault="00AB058F" w:rsidP="00807DBD">
            <w:pPr>
              <w:jc w:val="center"/>
            </w:pPr>
            <w:hyperlink r:id="rId12"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View D</w:t>
              </w:r>
              <w:bookmarkStart w:id="0" w:name="_GoBack"/>
              <w:bookmarkEnd w:id="0"/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o</w:t>
              </w:r>
              <w:r w:rsidR="00F917FE">
                <w:rPr>
                  <w:rFonts w:ascii="Bookman Old Style" w:eastAsia="Bookman Old Style" w:hAnsi="Bookman Old Style" w:cs="Bookman Old Style"/>
                  <w:color w:val="1155CC"/>
                  <w:sz w:val="24"/>
                  <w:szCs w:val="24"/>
                  <w:u w:val="single"/>
                </w:rPr>
                <w:t>cument</w:t>
              </w:r>
            </w:hyperlink>
          </w:p>
        </w:tc>
      </w:tr>
    </w:tbl>
    <w:p w:rsidR="00FF7AFA" w:rsidRDefault="00FF7AFA">
      <w:pPr>
        <w:rPr>
          <w:sz w:val="40"/>
          <w:szCs w:val="40"/>
        </w:rPr>
      </w:pPr>
    </w:p>
    <w:p w:rsidR="00FF7AFA" w:rsidRDefault="00FF7AFA">
      <w:pPr>
        <w:rPr>
          <w:sz w:val="40"/>
          <w:szCs w:val="40"/>
        </w:rPr>
      </w:pPr>
    </w:p>
    <w:p w:rsidR="00FF7AFA" w:rsidRDefault="00D118C9">
      <w:pPr>
        <w:tabs>
          <w:tab w:val="left" w:pos="99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F7AFA">
      <w:headerReference w:type="default" r:id="rId13"/>
      <w:pgSz w:w="16839" w:h="11907" w:orient="landscape"/>
      <w:pgMar w:top="907" w:right="1440" w:bottom="288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8F" w:rsidRDefault="00AB058F">
      <w:pPr>
        <w:spacing w:after="0" w:line="240" w:lineRule="auto"/>
      </w:pPr>
      <w:r>
        <w:separator/>
      </w:r>
    </w:p>
  </w:endnote>
  <w:endnote w:type="continuationSeparator" w:id="0">
    <w:p w:rsidR="00AB058F" w:rsidRDefault="00AB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8F" w:rsidRDefault="00AB058F">
      <w:pPr>
        <w:spacing w:after="0" w:line="240" w:lineRule="auto"/>
      </w:pPr>
      <w:r>
        <w:separator/>
      </w:r>
    </w:p>
  </w:footnote>
  <w:footnote w:type="continuationSeparator" w:id="0">
    <w:p w:rsidR="00AB058F" w:rsidRDefault="00AB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FA" w:rsidRDefault="00545BAB">
    <w:pPr>
      <w:spacing w:after="0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r>
      <w:rPr>
        <w:noProof/>
        <w:lang w:val="en-IN"/>
      </w:rPr>
      <w:drawing>
        <wp:anchor distT="0" distB="0" distL="0" distR="0" simplePos="0" relativeHeight="251658240" behindDoc="0" locked="0" layoutInCell="1" hidden="0" allowOverlap="1" wp14:anchorId="5C483DDE" wp14:editId="5A7A6036">
          <wp:simplePos x="0" y="0"/>
          <wp:positionH relativeFrom="column">
            <wp:posOffset>-28575</wp:posOffset>
          </wp:positionH>
          <wp:positionV relativeFrom="paragraph">
            <wp:posOffset>160020</wp:posOffset>
          </wp:positionV>
          <wp:extent cx="1076325" cy="847725"/>
          <wp:effectExtent l="0" t="0" r="9525" b="9525"/>
          <wp:wrapSquare wrapText="bothSides" distT="0" distB="0" distL="0" distR="0"/>
          <wp:docPr id="2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8C9"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ALVA’S INSTITUTE OF ENGINEERING &amp; TECHNOLOGY </w:t>
    </w:r>
  </w:p>
  <w:p w:rsidR="00FF7AFA" w:rsidRDefault="00D118C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2"/>
        <w:szCs w:val="32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32"/>
        <w:szCs w:val="32"/>
      </w:rPr>
      <w:t>, D.K – 574225</w:t>
    </w:r>
  </w:p>
  <w:p w:rsidR="00FF7AFA" w:rsidRDefault="00D118C9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548DD4"/>
        <w:sz w:val="24"/>
        <w:szCs w:val="24"/>
      </w:rPr>
      <w:t>Phone: 08258-262725, Fax: 08258-2627</w:t>
    </w:r>
  </w:p>
  <w:p w:rsidR="00FF7AFA" w:rsidRDefault="00FF7AFA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30"/>
        <w:szCs w:val="30"/>
      </w:rPr>
    </w:pPr>
  </w:p>
  <w:p w:rsidR="00FF7AFA" w:rsidRDefault="00D118C9" w:rsidP="0026688A">
    <w:pPr>
      <w:pBdr>
        <w:top w:val="nil"/>
        <w:left w:val="nil"/>
        <w:bottom w:val="nil"/>
        <w:right w:val="nil"/>
        <w:between w:val="nil"/>
      </w:pBdr>
      <w:tabs>
        <w:tab w:val="left" w:pos="540"/>
      </w:tabs>
      <w:spacing w:after="0" w:line="240" w:lineRule="auto"/>
      <w:ind w:firstLine="720"/>
      <w:jc w:val="center"/>
      <w:rPr>
        <w:color w:val="00000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AFA"/>
    <w:rsid w:val="00067251"/>
    <w:rsid w:val="00115642"/>
    <w:rsid w:val="0026688A"/>
    <w:rsid w:val="002A0040"/>
    <w:rsid w:val="002D07CD"/>
    <w:rsid w:val="00362B87"/>
    <w:rsid w:val="003A03D2"/>
    <w:rsid w:val="003B41BB"/>
    <w:rsid w:val="00490EDB"/>
    <w:rsid w:val="004B4A07"/>
    <w:rsid w:val="004D3F12"/>
    <w:rsid w:val="00500432"/>
    <w:rsid w:val="00545BAB"/>
    <w:rsid w:val="00786854"/>
    <w:rsid w:val="00841949"/>
    <w:rsid w:val="0086279D"/>
    <w:rsid w:val="00872B84"/>
    <w:rsid w:val="009F72CE"/>
    <w:rsid w:val="00A20567"/>
    <w:rsid w:val="00A37FF1"/>
    <w:rsid w:val="00AB058F"/>
    <w:rsid w:val="00D118C9"/>
    <w:rsid w:val="00E133BC"/>
    <w:rsid w:val="00E17A9A"/>
    <w:rsid w:val="00EF38F8"/>
    <w:rsid w:val="00F020E4"/>
    <w:rsid w:val="00F312BF"/>
    <w:rsid w:val="00F917FE"/>
    <w:rsid w:val="00FE2CC8"/>
    <w:rsid w:val="00FF0FA1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1"/>
    <w:next w:val="Normal1"/>
    <w:rsid w:val="00432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32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32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32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320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320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43202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32020"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20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paragraph" w:styleId="Heading1">
    <w:name w:val="heading 1"/>
    <w:basedOn w:val="Normal1"/>
    <w:next w:val="Normal1"/>
    <w:rsid w:val="00432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32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32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32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3202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320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43202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32020"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eastAsia="Times New Roman" w:cs="Times New Roman"/>
      <w:lang w:val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20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6.3/Annual%20Reports/Annual%20report%202020-21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6.3/Annual%20Reports/Annual%20report%202016-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6.3/Annual%20Reports/Annual%20report%202017-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aiet.org.in/storage/NAAC/criteria-2/2.6.3/Annual%20Reports/AR_2018-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6.3/Annual%20Reports/AR_2019-2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oWDAN8oKqWYmudy03sscN/qzw==">AMUW2mVAhQVuTX0Odn86WtogOQmOdzRdChMIH14kaS6tRFnx8XBGF85FDYb6nVAPEuqlqsOl3GL6mwioiKrCq4CxayA0q38vV3uudPD0cDpU9VIxpHtKkUQ=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Windows User</cp:lastModifiedBy>
  <cp:revision>25</cp:revision>
  <dcterms:created xsi:type="dcterms:W3CDTF">2015-09-08T04:48:00Z</dcterms:created>
  <dcterms:modified xsi:type="dcterms:W3CDTF">2022-04-12T08:30:00Z</dcterms:modified>
</cp:coreProperties>
</file>