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D74D87">
        <w:rPr>
          <w:b/>
          <w:w w:val="110"/>
          <w:sz w:val="24"/>
        </w:rPr>
        <w:t xml:space="preserve"> (2019-20)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 w:firstRow="1" w:lastRow="0" w:firstColumn="1" w:lastColumn="0" w:noHBand="0" w:noVBand="1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D74D87" w:rsidRPr="00377A31" w:rsidTr="00B01225">
        <w:trPr>
          <w:trHeight w:hRule="exact" w:val="425"/>
        </w:trPr>
        <w:tc>
          <w:tcPr>
            <w:tcW w:w="175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INFORMATION </w:t>
            </w:r>
            <w:r w:rsidRPr="00283E31">
              <w:rPr>
                <w:rFonts w:cs="Times New Roman"/>
                <w:b/>
                <w:sz w:val="20"/>
                <w:szCs w:val="20"/>
              </w:rPr>
              <w:t>SCIENCE AND ENGINEERING</w:t>
            </w:r>
          </w:p>
        </w:tc>
        <w:tc>
          <w:tcPr>
            <w:tcW w:w="127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</w:tcPr>
          <w:p w:rsidR="00D74D87" w:rsidRDefault="00641900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Transform Calculus , Fourier Series and numerical Techniques</w:t>
            </w:r>
          </w:p>
        </w:tc>
        <w:tc>
          <w:tcPr>
            <w:tcW w:w="1984" w:type="dxa"/>
            <w:vAlign w:val="center"/>
          </w:tcPr>
          <w:p w:rsidR="00D74D87" w:rsidRPr="008A06F6" w:rsidRDefault="00A828E8" w:rsidP="00FC5B73">
            <w:pPr>
              <w:pStyle w:val="TableParagraph"/>
              <w:spacing w:line="192" w:lineRule="exact"/>
              <w:ind w:right="38"/>
              <w:rPr>
                <w:b/>
                <w:sz w:val="20"/>
                <w:szCs w:val="20"/>
              </w:rPr>
            </w:pPr>
            <w:hyperlink r:id="rId7" w:history="1"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D74D87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and Applications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line="210" w:lineRule="atLeast"/>
              <w:ind w:left="0"/>
              <w:rPr>
                <w:b/>
                <w:sz w:val="18"/>
              </w:rPr>
            </w:pPr>
            <w:hyperlink r:id="rId8" w:history="1"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9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Organization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0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Engineering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1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Discrete Mathematical Structures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2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 Laboratory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3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Laboratory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4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641900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Constitution of India, Professional Ethics and </w:t>
            </w:r>
            <w:r w:rsidR="00641900">
              <w:rPr>
                <w:rFonts w:ascii="Times New Roman"/>
              </w:rPr>
              <w:t>Cyber Law</w:t>
            </w:r>
          </w:p>
        </w:tc>
        <w:tc>
          <w:tcPr>
            <w:tcW w:w="1984" w:type="dxa"/>
            <w:vAlign w:val="center"/>
          </w:tcPr>
          <w:p w:rsidR="00D74D87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5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641900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Complex Analysis, Probability and Statistical Methods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6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933EB6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 and Analysis of Algorithms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7" w:history="1">
              <w:r w:rsidR="000C6E99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 System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8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t>Microcontroller And Embedded Systems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9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 Oriented Concept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0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Communication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21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933EB6">
        <w:trPr>
          <w:trHeight w:hRule="exact" w:val="421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ind w:right="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 and Analysis of  Algorithm  Laboratory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2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0C6E99">
            <w:pPr>
              <w:pStyle w:val="TableParagraph"/>
              <w:tabs>
                <w:tab w:val="right" w:pos="5880"/>
              </w:tabs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Microprocessors Laboratory</w:t>
            </w:r>
            <w:r>
              <w:rPr>
                <w:rFonts w:ascii="Times New Roman"/>
              </w:rPr>
              <w:tab/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ind w:left="338" w:hanging="261"/>
              <w:rPr>
                <w:b/>
                <w:sz w:val="18"/>
              </w:rPr>
            </w:pPr>
            <w:hyperlink r:id="rId23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641900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Samskruthika</w:t>
            </w:r>
            <w:proofErr w:type="spellEnd"/>
            <w:r>
              <w:rPr>
                <w:rFonts w:ascii="Times New Roman"/>
              </w:rPr>
              <w:t xml:space="preserve"> Kannada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4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 xml:space="preserve">View </w:t>
              </w:r>
              <w:bookmarkStart w:id="0" w:name="_GoBack"/>
              <w:bookmarkEnd w:id="0"/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641900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Balake</w:t>
            </w:r>
            <w:proofErr w:type="spellEnd"/>
            <w:r>
              <w:rPr>
                <w:rFonts w:ascii="Times New Roman"/>
              </w:rPr>
              <w:t xml:space="preserve"> </w:t>
            </w:r>
            <w:r w:rsidR="000C6E99">
              <w:rPr>
                <w:rFonts w:ascii="Times New Roman"/>
              </w:rPr>
              <w:t xml:space="preserve"> Kannada</w:t>
            </w:r>
          </w:p>
        </w:tc>
        <w:tc>
          <w:tcPr>
            <w:tcW w:w="1984" w:type="dxa"/>
            <w:vAlign w:val="center"/>
          </w:tcPr>
          <w:p w:rsidR="000C6E99" w:rsidRDefault="00A828E8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5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31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B350F5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  and Entrepreneurship for IT Industry</w:t>
            </w:r>
          </w:p>
        </w:tc>
        <w:tc>
          <w:tcPr>
            <w:tcW w:w="1984" w:type="dxa"/>
            <w:vAlign w:val="center"/>
          </w:tcPr>
          <w:p w:rsidR="00641900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21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Networks and Security</w:t>
            </w:r>
          </w:p>
        </w:tc>
        <w:tc>
          <w:tcPr>
            <w:tcW w:w="1984" w:type="dxa"/>
            <w:vAlign w:val="center"/>
          </w:tcPr>
          <w:p w:rsidR="00641900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13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 Management System</w:t>
            </w:r>
          </w:p>
        </w:tc>
        <w:tc>
          <w:tcPr>
            <w:tcW w:w="1984" w:type="dxa"/>
            <w:vAlign w:val="center"/>
          </w:tcPr>
          <w:p w:rsidR="00641900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641900" w:rsidRPr="00377A31" w:rsidRDefault="00641900" w:rsidP="00B350F5">
            <w:pPr>
              <w:pStyle w:val="TableParagraph"/>
              <w:spacing w:line="245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Automata Theory and Computability</w:t>
            </w:r>
          </w:p>
        </w:tc>
        <w:tc>
          <w:tcPr>
            <w:tcW w:w="1984" w:type="dxa"/>
            <w:vAlign w:val="center"/>
          </w:tcPr>
          <w:p w:rsidR="00641900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29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725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641900" w:rsidRPr="007B48BE" w:rsidRDefault="00641900" w:rsidP="00283E31">
            <w:pPr>
              <w:pStyle w:val="NoSpacing"/>
              <w:rPr>
                <w:rFonts w:ascii="Times New Roman"/>
              </w:rPr>
            </w:pPr>
            <w:r>
              <w:rPr>
                <w:rFonts w:ascii="Times New Roman"/>
              </w:rPr>
              <w:t>Applicati</w:t>
            </w:r>
            <w:r w:rsidR="007B48BE">
              <w:rPr>
                <w:rFonts w:ascii="Times New Roman"/>
              </w:rPr>
              <w:t xml:space="preserve">on Development using Python </w:t>
            </w:r>
          </w:p>
        </w:tc>
        <w:tc>
          <w:tcPr>
            <w:tcW w:w="1984" w:type="dxa"/>
            <w:vAlign w:val="center"/>
          </w:tcPr>
          <w:p w:rsidR="00641900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30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553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641900" w:rsidRPr="00377A31" w:rsidRDefault="00C40FB1" w:rsidP="00B350F5">
            <w:pPr>
              <w:pStyle w:val="TableParagraph"/>
              <w:spacing w:line="247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UNIX Programming</w:t>
            </w:r>
          </w:p>
        </w:tc>
        <w:tc>
          <w:tcPr>
            <w:tcW w:w="1984" w:type="dxa"/>
            <w:vAlign w:val="center"/>
          </w:tcPr>
          <w:p w:rsidR="00641900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31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31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Network Laboratory</w:t>
            </w:r>
          </w:p>
        </w:tc>
        <w:tc>
          <w:tcPr>
            <w:tcW w:w="1984" w:type="dxa"/>
            <w:vAlign w:val="center"/>
          </w:tcPr>
          <w:p w:rsidR="00641900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23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B350F5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 Laboratory with mini Project</w:t>
            </w:r>
          </w:p>
        </w:tc>
        <w:tc>
          <w:tcPr>
            <w:tcW w:w="1984" w:type="dxa"/>
            <w:vAlign w:val="center"/>
          </w:tcPr>
          <w:p w:rsidR="00641900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641900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41900" w:rsidRPr="00377A31" w:rsidTr="00641900">
        <w:trPr>
          <w:trHeight w:hRule="exact" w:val="423"/>
        </w:trPr>
        <w:tc>
          <w:tcPr>
            <w:tcW w:w="1755" w:type="dxa"/>
            <w:vMerge/>
          </w:tcPr>
          <w:p w:rsidR="00641900" w:rsidRPr="00377A31" w:rsidRDefault="00641900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41900" w:rsidRPr="00283E31" w:rsidRDefault="00641900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641900" w:rsidRDefault="00641900" w:rsidP="00B350F5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Environmental S</w:t>
            </w:r>
            <w:r w:rsidR="005D1A5C">
              <w:rPr>
                <w:rFonts w:ascii="Times New Roman"/>
              </w:rPr>
              <w:t>cience</w:t>
            </w:r>
          </w:p>
        </w:tc>
        <w:tc>
          <w:tcPr>
            <w:tcW w:w="1984" w:type="dxa"/>
            <w:vAlign w:val="center"/>
          </w:tcPr>
          <w:p w:rsidR="00641900" w:rsidRDefault="004C4EEB" w:rsidP="00FC5B73">
            <w:pPr>
              <w:jc w:val="center"/>
            </w:pPr>
            <w:hyperlink r:id="rId34" w:history="1">
              <w:r w:rsidRPr="004C4EEB">
                <w:rPr>
                  <w:rStyle w:val="Hyperlink"/>
                </w:rPr>
                <w:t>View Document</w:t>
              </w:r>
            </w:hyperlink>
          </w:p>
        </w:tc>
      </w:tr>
      <w:tr w:rsidR="002D65CD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5D1A5C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Sem</w:t>
            </w:r>
            <w:proofErr w:type="spellEnd"/>
          </w:p>
        </w:tc>
        <w:tc>
          <w:tcPr>
            <w:tcW w:w="6096" w:type="dxa"/>
          </w:tcPr>
          <w:p w:rsidR="002D65CD" w:rsidRDefault="002D65CD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 Structures</w:t>
            </w:r>
          </w:p>
        </w:tc>
        <w:tc>
          <w:tcPr>
            <w:tcW w:w="1984" w:type="dxa"/>
            <w:vAlign w:val="center"/>
          </w:tcPr>
          <w:p w:rsidR="002D65CD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View doc</w:t>
              </w:r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u</w:t>
              </w:r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ment</w:t>
              </w:r>
            </w:hyperlink>
          </w:p>
        </w:tc>
      </w:tr>
      <w:tr w:rsidR="002D65CD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2D65CD" w:rsidRDefault="002D65CD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</w:t>
            </w:r>
          </w:p>
        </w:tc>
        <w:tc>
          <w:tcPr>
            <w:tcW w:w="1984" w:type="dxa"/>
            <w:vAlign w:val="center"/>
          </w:tcPr>
          <w:p w:rsidR="002D65CD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D65CD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2D65CD" w:rsidRDefault="002D65CD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and its Application</w:t>
            </w:r>
          </w:p>
        </w:tc>
        <w:tc>
          <w:tcPr>
            <w:tcW w:w="1984" w:type="dxa"/>
            <w:vAlign w:val="center"/>
          </w:tcPr>
          <w:p w:rsidR="002D65CD" w:rsidRDefault="005F31A7" w:rsidP="00FC5B73">
            <w:pPr>
              <w:jc w:val="center"/>
            </w:pPr>
            <w:hyperlink r:id="rId37" w:history="1">
              <w:r w:rsidRPr="005F31A7">
                <w:rPr>
                  <w:rStyle w:val="Hyperlink"/>
                </w:rPr>
                <w:t>View Document</w:t>
              </w:r>
            </w:hyperlink>
          </w:p>
        </w:tc>
      </w:tr>
      <w:tr w:rsidR="002D65CD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2D65CD" w:rsidRDefault="002D65CD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Mining and Data Warehousing (Open Elective)</w:t>
            </w:r>
          </w:p>
        </w:tc>
        <w:tc>
          <w:tcPr>
            <w:tcW w:w="1984" w:type="dxa"/>
            <w:vAlign w:val="center"/>
          </w:tcPr>
          <w:p w:rsidR="002D65CD" w:rsidRPr="00D922DC" w:rsidRDefault="00A828E8" w:rsidP="00FC5B73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D65CD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2D65CD" w:rsidRDefault="002D65CD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Non-Conventional Energy Sources (Open Elective)</w:t>
            </w:r>
          </w:p>
        </w:tc>
        <w:tc>
          <w:tcPr>
            <w:tcW w:w="1984" w:type="dxa"/>
            <w:vAlign w:val="center"/>
          </w:tcPr>
          <w:p w:rsidR="002D65CD" w:rsidRDefault="005F31A7" w:rsidP="00FC5B73">
            <w:pPr>
              <w:jc w:val="center"/>
            </w:pPr>
            <w:hyperlink r:id="rId39" w:history="1">
              <w:r w:rsidRPr="005F31A7">
                <w:rPr>
                  <w:rStyle w:val="Hyperlink"/>
                </w:rPr>
                <w:t>View Document</w:t>
              </w:r>
            </w:hyperlink>
          </w:p>
        </w:tc>
      </w:tr>
      <w:tr w:rsidR="00FE4CEA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FE4CEA" w:rsidRPr="00377A31" w:rsidRDefault="00FE4CE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E4CEA" w:rsidRPr="00377A31" w:rsidRDefault="00FE4CE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FE4CEA" w:rsidRDefault="00FE4CEA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Occupational Health and Safety (Open Elective)</w:t>
            </w:r>
          </w:p>
        </w:tc>
        <w:tc>
          <w:tcPr>
            <w:tcW w:w="1984" w:type="dxa"/>
            <w:vAlign w:val="center"/>
          </w:tcPr>
          <w:p w:rsidR="00FE4CEA" w:rsidRDefault="005F31A7" w:rsidP="00FC5B73">
            <w:pPr>
              <w:jc w:val="center"/>
            </w:pPr>
            <w:hyperlink r:id="rId40" w:history="1">
              <w:r w:rsidRPr="005F31A7">
                <w:rPr>
                  <w:rStyle w:val="Hyperlink"/>
                </w:rPr>
                <w:t>View Document</w:t>
              </w:r>
            </w:hyperlink>
          </w:p>
        </w:tc>
      </w:tr>
      <w:tr w:rsidR="002D65CD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D65CD" w:rsidRDefault="002D65CD" w:rsidP="005E58E5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 Laboratory</w:t>
            </w:r>
          </w:p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2D65CD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41" w:history="1"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D65CD" w:rsidRPr="00377A31" w:rsidTr="005E58E5">
        <w:trPr>
          <w:trHeight w:hRule="exact" w:val="513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>File Structure Laboratory with mini Project</w:t>
            </w:r>
          </w:p>
        </w:tc>
        <w:tc>
          <w:tcPr>
            <w:tcW w:w="1984" w:type="dxa"/>
            <w:vAlign w:val="center"/>
          </w:tcPr>
          <w:p w:rsidR="002D65CD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42" w:history="1">
              <w:r w:rsidR="002D65CD"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D65CD" w:rsidRPr="00377A31" w:rsidTr="005E58E5">
        <w:trPr>
          <w:trHeight w:hRule="exact" w:val="513"/>
        </w:trPr>
        <w:tc>
          <w:tcPr>
            <w:tcW w:w="175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2D65CD" w:rsidRPr="00377A31" w:rsidRDefault="002D65C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2D65CD" w:rsidRDefault="002D65CD" w:rsidP="00283E31">
            <w:pPr>
              <w:pStyle w:val="NoSpacing"/>
              <w:rPr>
                <w:rFonts w:ascii="Times New Roman"/>
              </w:rPr>
            </w:pPr>
            <w:r>
              <w:rPr>
                <w:rFonts w:ascii="Times New Roman"/>
              </w:rPr>
              <w:t>Mobile Application Development Laboratory</w:t>
            </w:r>
          </w:p>
        </w:tc>
        <w:tc>
          <w:tcPr>
            <w:tcW w:w="1984" w:type="dxa"/>
            <w:vAlign w:val="center"/>
          </w:tcPr>
          <w:p w:rsidR="002D65CD" w:rsidRDefault="005F31A7" w:rsidP="00283E31">
            <w:pPr>
              <w:pStyle w:val="NoSpacing"/>
            </w:pPr>
            <w:hyperlink r:id="rId43" w:history="1">
              <w:r w:rsidRPr="005F31A7">
                <w:rPr>
                  <w:rStyle w:val="Hyperlink"/>
                </w:rPr>
                <w:t>View Document</w:t>
              </w:r>
            </w:hyperlink>
          </w:p>
        </w:tc>
      </w:tr>
      <w:tr w:rsidR="006A74E9" w:rsidRPr="00377A31" w:rsidTr="00E0436A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</w:tcPr>
          <w:p w:rsidR="006A74E9" w:rsidRDefault="006A74E9" w:rsidP="000C0673">
            <w:pPr>
              <w:pStyle w:val="TableParagraph"/>
              <w:spacing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and its Applications</w:t>
            </w:r>
          </w:p>
        </w:tc>
        <w:tc>
          <w:tcPr>
            <w:tcW w:w="1984" w:type="dxa"/>
            <w:vAlign w:val="center"/>
          </w:tcPr>
          <w:p w:rsidR="006A74E9" w:rsidRPr="00770698" w:rsidRDefault="00A828E8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44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A74E9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6A74E9" w:rsidRDefault="006A74E9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Architectures  and Design Patterns</w:t>
            </w:r>
          </w:p>
        </w:tc>
        <w:tc>
          <w:tcPr>
            <w:tcW w:w="1984" w:type="dxa"/>
          </w:tcPr>
          <w:p w:rsidR="006A74E9" w:rsidRPr="00770698" w:rsidRDefault="00A828E8" w:rsidP="00FC5B73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A74E9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6A74E9" w:rsidRDefault="006A74E9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 Learning</w:t>
            </w:r>
          </w:p>
        </w:tc>
        <w:tc>
          <w:tcPr>
            <w:tcW w:w="1984" w:type="dxa"/>
          </w:tcPr>
          <w:p w:rsidR="006A74E9" w:rsidRPr="00770698" w:rsidRDefault="00A828E8" w:rsidP="00FC5B73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A74E9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 xml:space="preserve">  Unix System Programming</w:t>
            </w:r>
          </w:p>
        </w:tc>
        <w:tc>
          <w:tcPr>
            <w:tcW w:w="1984" w:type="dxa"/>
            <w:vAlign w:val="center"/>
          </w:tcPr>
          <w:p w:rsidR="006A74E9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47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A74E9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6A74E9" w:rsidRDefault="006A74E9" w:rsidP="00283E31">
            <w:pPr>
              <w:pStyle w:val="NoSpacing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Storage Area Network</w:t>
            </w:r>
          </w:p>
        </w:tc>
        <w:tc>
          <w:tcPr>
            <w:tcW w:w="1984" w:type="dxa"/>
            <w:vAlign w:val="center"/>
          </w:tcPr>
          <w:p w:rsidR="006A74E9" w:rsidRPr="00054868" w:rsidRDefault="00054868" w:rsidP="00283E31">
            <w:pPr>
              <w:pStyle w:val="NoSpacing"/>
              <w:rPr>
                <w:b/>
              </w:rPr>
            </w:pPr>
            <w:hyperlink r:id="rId48" w:history="1">
              <w:r w:rsidRPr="00054868">
                <w:rPr>
                  <w:rStyle w:val="Hyperlink"/>
                  <w:b/>
                </w:rPr>
                <w:t>View Document</w:t>
              </w:r>
            </w:hyperlink>
          </w:p>
        </w:tc>
      </w:tr>
      <w:tr w:rsidR="006A74E9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6A74E9" w:rsidRDefault="006A74E9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 Learning Laboratory</w:t>
            </w:r>
          </w:p>
        </w:tc>
        <w:tc>
          <w:tcPr>
            <w:tcW w:w="1984" w:type="dxa"/>
          </w:tcPr>
          <w:p w:rsidR="006A74E9" w:rsidRPr="00770698" w:rsidRDefault="00A828E8" w:rsidP="00FC5B73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A74E9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6A74E9" w:rsidRPr="00377A31" w:rsidRDefault="006A74E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6A74E9" w:rsidRDefault="006A74E9" w:rsidP="00113C56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 With mini project</w:t>
            </w:r>
          </w:p>
        </w:tc>
        <w:tc>
          <w:tcPr>
            <w:tcW w:w="1984" w:type="dxa"/>
          </w:tcPr>
          <w:p w:rsidR="006A74E9" w:rsidRPr="00770698" w:rsidRDefault="00A828E8" w:rsidP="00FC5B73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6A74E9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315B65" w:rsidRPr="00377A31" w:rsidTr="00A32622">
        <w:trPr>
          <w:trHeight w:hRule="exact" w:val="425"/>
        </w:trPr>
        <w:tc>
          <w:tcPr>
            <w:tcW w:w="175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</w:tcPr>
          <w:p w:rsidR="00315B65" w:rsidRDefault="00315B65" w:rsidP="00C4102D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 of Things and Applications</w:t>
            </w:r>
          </w:p>
        </w:tc>
        <w:tc>
          <w:tcPr>
            <w:tcW w:w="1984" w:type="dxa"/>
            <w:vAlign w:val="center"/>
          </w:tcPr>
          <w:p w:rsidR="00315B65" w:rsidRPr="00770698" w:rsidRDefault="00A828E8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51" w:history="1">
              <w:r w:rsidR="00315B65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315B65" w:rsidRPr="00377A31" w:rsidTr="00FB18E0">
        <w:trPr>
          <w:trHeight w:hRule="exact" w:val="425"/>
        </w:trPr>
        <w:tc>
          <w:tcPr>
            <w:tcW w:w="175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315B65" w:rsidRDefault="00315B65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 Data Analytics</w:t>
            </w:r>
          </w:p>
        </w:tc>
        <w:tc>
          <w:tcPr>
            <w:tcW w:w="1984" w:type="dxa"/>
          </w:tcPr>
          <w:p w:rsidR="00315B65" w:rsidRPr="00770698" w:rsidRDefault="00A828E8" w:rsidP="00FC5B73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315B65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315B6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15B65" w:rsidRPr="00377A31" w:rsidRDefault="00315B65" w:rsidP="00C4102D">
            <w:pPr>
              <w:pStyle w:val="TableParagraph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System Modeling and Simulation</w:t>
            </w:r>
          </w:p>
        </w:tc>
        <w:tc>
          <w:tcPr>
            <w:tcW w:w="1984" w:type="dxa"/>
            <w:vAlign w:val="center"/>
          </w:tcPr>
          <w:p w:rsidR="00315B65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53" w:history="1">
              <w:r w:rsidR="00315B65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315B6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15B65" w:rsidRPr="00BB3223" w:rsidRDefault="00315B65" w:rsidP="00283E31">
            <w:pPr>
              <w:pStyle w:val="NoSpacing"/>
              <w:rPr>
                <w:rFonts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 Internship Professional Practices</w:t>
            </w:r>
          </w:p>
        </w:tc>
        <w:tc>
          <w:tcPr>
            <w:tcW w:w="1984" w:type="dxa"/>
            <w:vAlign w:val="center"/>
          </w:tcPr>
          <w:p w:rsidR="00315B65" w:rsidRPr="00377A31" w:rsidRDefault="00A828E8" w:rsidP="00283E31">
            <w:pPr>
              <w:pStyle w:val="NoSpacing"/>
              <w:rPr>
                <w:rFonts w:cs="Times New Roman"/>
              </w:rPr>
            </w:pPr>
            <w:hyperlink r:id="rId54" w:history="1">
              <w:r w:rsidR="00315B65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315B65" w:rsidRPr="00377A31" w:rsidTr="00283E31">
        <w:trPr>
          <w:trHeight w:hRule="exact" w:val="425"/>
        </w:trPr>
        <w:tc>
          <w:tcPr>
            <w:tcW w:w="1755" w:type="dxa"/>
            <w:vMerge w:val="restart"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15B65" w:rsidRDefault="00315B65" w:rsidP="00283E31">
            <w:pPr>
              <w:pStyle w:val="NoSpacing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Project Phase - II</w:t>
            </w:r>
          </w:p>
        </w:tc>
        <w:tc>
          <w:tcPr>
            <w:tcW w:w="1984" w:type="dxa"/>
            <w:vAlign w:val="center"/>
          </w:tcPr>
          <w:p w:rsidR="00315B65" w:rsidRDefault="00485273" w:rsidP="00283E31">
            <w:pPr>
              <w:pStyle w:val="NoSpacing"/>
            </w:pPr>
            <w:hyperlink r:id="rId55" w:history="1">
              <w:r w:rsidRPr="00485273">
                <w:rPr>
                  <w:rStyle w:val="Hyperlink"/>
                </w:rPr>
                <w:t>View Document</w:t>
              </w:r>
            </w:hyperlink>
          </w:p>
        </w:tc>
      </w:tr>
      <w:tr w:rsidR="00315B65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</w:tcPr>
          <w:p w:rsidR="00315B65" w:rsidRPr="00377A31" w:rsidRDefault="00315B6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315B65" w:rsidRDefault="00315B65" w:rsidP="00283E31">
            <w:pPr>
              <w:pStyle w:val="NoSpacing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Seminar</w:t>
            </w:r>
          </w:p>
        </w:tc>
        <w:tc>
          <w:tcPr>
            <w:tcW w:w="1984" w:type="dxa"/>
            <w:vAlign w:val="center"/>
          </w:tcPr>
          <w:p w:rsidR="00315B65" w:rsidRDefault="00485273" w:rsidP="00283E31">
            <w:pPr>
              <w:pStyle w:val="NoSpacing"/>
            </w:pPr>
            <w:hyperlink r:id="rId56" w:history="1">
              <w:r w:rsidRPr="00485273">
                <w:rPr>
                  <w:rStyle w:val="Hyperlink"/>
                </w:rPr>
                <w:t>View 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57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E8" w:rsidRDefault="00A828E8" w:rsidP="00CC02C1">
      <w:r>
        <w:separator/>
      </w:r>
    </w:p>
  </w:endnote>
  <w:endnote w:type="continuationSeparator" w:id="0">
    <w:p w:rsidR="00A828E8" w:rsidRDefault="00A828E8" w:rsidP="00C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E8" w:rsidRDefault="00A828E8" w:rsidP="00CC02C1">
      <w:r>
        <w:separator/>
      </w:r>
    </w:p>
  </w:footnote>
  <w:footnote w:type="continuationSeparator" w:id="0">
    <w:p w:rsidR="00A828E8" w:rsidRDefault="00A828E8" w:rsidP="00CC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proofErr w:type="spellStart"/>
    <w:r w:rsidRPr="00CC02C1">
      <w:rPr>
        <w:color w:val="538DD3"/>
        <w:w w:val="110"/>
        <w:sz w:val="22"/>
        <w:szCs w:val="22"/>
      </w:rPr>
      <w:t>ShobhavanaCampus</w:t>
    </w:r>
    <w:proofErr w:type="gramStart"/>
    <w:r w:rsidRPr="00CC02C1">
      <w:rPr>
        <w:color w:val="538DD3"/>
        <w:w w:val="110"/>
        <w:sz w:val="22"/>
        <w:szCs w:val="22"/>
      </w:rPr>
      <w:t>,Mijar,Moodbidri,D.K</w:t>
    </w:r>
    <w:proofErr w:type="spellEnd"/>
    <w:proofErr w:type="gramEnd"/>
    <w:r w:rsidRPr="00CC02C1">
      <w:rPr>
        <w:color w:val="538DD3"/>
        <w:w w:val="110"/>
        <w:sz w:val="22"/>
        <w:szCs w:val="22"/>
      </w:rPr>
      <w:t>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</w:t>
    </w:r>
    <w:proofErr w:type="gramStart"/>
    <w:r>
      <w:rPr>
        <w:b/>
        <w:color w:val="538DD3"/>
        <w:w w:val="110"/>
        <w:sz w:val="20"/>
      </w:rPr>
      <w:t>:08258</w:t>
    </w:r>
    <w:proofErr w:type="gramEnd"/>
    <w:r>
      <w:rPr>
        <w:b/>
        <w:color w:val="538DD3"/>
        <w:w w:val="110"/>
        <w:sz w:val="20"/>
      </w:rPr>
      <w:t>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A828E8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2049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29C5"/>
    <w:rsid w:val="00016BA3"/>
    <w:rsid w:val="00054868"/>
    <w:rsid w:val="00063097"/>
    <w:rsid w:val="0008122F"/>
    <w:rsid w:val="000C0673"/>
    <w:rsid w:val="000C6E99"/>
    <w:rsid w:val="000F7BD8"/>
    <w:rsid w:val="00113C56"/>
    <w:rsid w:val="001401AB"/>
    <w:rsid w:val="001720FE"/>
    <w:rsid w:val="00230C8D"/>
    <w:rsid w:val="00247E21"/>
    <w:rsid w:val="00283E31"/>
    <w:rsid w:val="002D65CD"/>
    <w:rsid w:val="002D69EA"/>
    <w:rsid w:val="002E3993"/>
    <w:rsid w:val="00315B65"/>
    <w:rsid w:val="00377A31"/>
    <w:rsid w:val="003810FB"/>
    <w:rsid w:val="003A0442"/>
    <w:rsid w:val="00413A3D"/>
    <w:rsid w:val="004254E3"/>
    <w:rsid w:val="00425992"/>
    <w:rsid w:val="00450ABB"/>
    <w:rsid w:val="00485273"/>
    <w:rsid w:val="00486B72"/>
    <w:rsid w:val="004C4EEB"/>
    <w:rsid w:val="00503D42"/>
    <w:rsid w:val="00560D71"/>
    <w:rsid w:val="00586903"/>
    <w:rsid w:val="005B3572"/>
    <w:rsid w:val="005D1A5C"/>
    <w:rsid w:val="005E58E5"/>
    <w:rsid w:val="005F31A7"/>
    <w:rsid w:val="00641900"/>
    <w:rsid w:val="00652C65"/>
    <w:rsid w:val="0067529F"/>
    <w:rsid w:val="006A74E9"/>
    <w:rsid w:val="006B6F80"/>
    <w:rsid w:val="007001E8"/>
    <w:rsid w:val="00790622"/>
    <w:rsid w:val="007B48BE"/>
    <w:rsid w:val="007C2F9C"/>
    <w:rsid w:val="008C1A00"/>
    <w:rsid w:val="008C40BF"/>
    <w:rsid w:val="008D4DC1"/>
    <w:rsid w:val="009056AC"/>
    <w:rsid w:val="00933EB6"/>
    <w:rsid w:val="009B67E9"/>
    <w:rsid w:val="009C4629"/>
    <w:rsid w:val="009C75B3"/>
    <w:rsid w:val="009F0545"/>
    <w:rsid w:val="00A828E8"/>
    <w:rsid w:val="00A82AB3"/>
    <w:rsid w:val="00A9493F"/>
    <w:rsid w:val="00AC0972"/>
    <w:rsid w:val="00B350F5"/>
    <w:rsid w:val="00BA4695"/>
    <w:rsid w:val="00BB3223"/>
    <w:rsid w:val="00BD4C97"/>
    <w:rsid w:val="00BF4365"/>
    <w:rsid w:val="00C019D3"/>
    <w:rsid w:val="00C40FB1"/>
    <w:rsid w:val="00C4102D"/>
    <w:rsid w:val="00CC02C1"/>
    <w:rsid w:val="00CC5088"/>
    <w:rsid w:val="00D001C2"/>
    <w:rsid w:val="00D74D87"/>
    <w:rsid w:val="00DA1B01"/>
    <w:rsid w:val="00DB1A3D"/>
    <w:rsid w:val="00E05D09"/>
    <w:rsid w:val="00E20D6B"/>
    <w:rsid w:val="00EC0F4A"/>
    <w:rsid w:val="00EE7F4E"/>
    <w:rsid w:val="00F13BD1"/>
    <w:rsid w:val="00F41264"/>
    <w:rsid w:val="00F429C5"/>
    <w:rsid w:val="00F657AD"/>
    <w:rsid w:val="00F85E7A"/>
    <w:rsid w:val="00FE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DB04C02-121A-4FA8-A923-F8445E5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18" Type="http://schemas.openxmlformats.org/officeDocument/2006/relationships/hyperlink" Target="https://cloud.aiet.org.in/storage/NAAC/criteria-1/1.3.2/ISE/ISE%202018%20Scheme/4th%20sem/18CS43-OPERATING%20SYSTEMS.pdf" TargetMode="External"/><Relationship Id="rId26" Type="http://schemas.openxmlformats.org/officeDocument/2006/relationships/hyperlink" Target="https://cloud.aiet.org.in/storage/NAAC/criteria-1/1.3.2/ISE/ISE%202018%20Scheme/5th%20sem/ME18cs51.pdf" TargetMode="External"/><Relationship Id="rId39" Type="http://schemas.openxmlformats.org/officeDocument/2006/relationships/hyperlink" Target="https://cloud.aiet.org.in/storage/NAAC/criteria-1/1.3.2/ISE/ISE%202018%20Scheme/6th%20sem/NCES18ME651.pdf" TargetMode="External"/><Relationship Id="rId21" Type="http://schemas.openxmlformats.org/officeDocument/2006/relationships/hyperlink" Target="https://cloud.aiet.org.in/storage/NAAC/criteria-1/1.3.2/ISE/ISE%202018%20Scheme/4th%20sem/18CS46-DATA%20COMMUNICATION.pdf" TargetMode="External"/><Relationship Id="rId34" Type="http://schemas.openxmlformats.org/officeDocument/2006/relationships/hyperlink" Target="https://cloud.aiet.org.in/storage/NAAC/criteria-1/1.3.2/ISE/ISE%202018%20Scheme/5th%20sem/ES18civ59.pdf" TargetMode="External"/><Relationship Id="rId42" Type="http://schemas.openxmlformats.org/officeDocument/2006/relationships/hyperlink" Target="https://cloud.aiet.org.in/storage/NAAC/criteria-1/1.3.2/ISE/ISE%202018%20Scheme/6th%20sem/FSLab18isl67.pdf" TargetMode="External"/><Relationship Id="rId47" Type="http://schemas.openxmlformats.org/officeDocument/2006/relationships/hyperlink" Target="https://cloud.aiet.org.in/storage/NAAC/criteria-1/1.3.2/ISE/ISE%202017%20Scheme/7th%20sem/USP17cs744.pdf" TargetMode="External"/><Relationship Id="rId50" Type="http://schemas.openxmlformats.org/officeDocument/2006/relationships/hyperlink" Target="https://cloud.aiet.org.in/storage/NAAC/criteria-1/1.3.2/ISE/ISE%202017%20Scheme/7th%20sem/WebLab17csl77.pdf" TargetMode="External"/><Relationship Id="rId55" Type="http://schemas.openxmlformats.org/officeDocument/2006/relationships/hyperlink" Target="https://cloud.aiet.org.in/storage/NAAC/criteria-1/1.3.2/ISE/ISE%202017%20Scheme/8th%20sem/Project17isp85.pdf" TargetMode="External"/><Relationship Id="rId7" Type="http://schemas.openxmlformats.org/officeDocument/2006/relationships/hyperlink" Target="https://cloud.aiet.org.in/storage/NAAC/criteria-1/1.3.2/ISE/ISE%202018%20Scheme/3rd%20sem/18MAT31-TRANSFORM%20CALCULUS,%20FOURIER%20SERIES%20AND%20NUMERICAL%20TECHNIQU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8%20Scheme/4th%20sem/18MAT41-COMPLEX%20ANALYSIS,%20PROBABILITY%20AND%20STATISTICAL%20METHODS.pdf" TargetMode="External"/><Relationship Id="rId29" Type="http://schemas.openxmlformats.org/officeDocument/2006/relationships/hyperlink" Target="https://cloud.aiet.org.in/storage/NAAC/criteria-1/1.3.2/ISE/ISE%202018%20Scheme/5th%20sem/ATC18cs54.pdf" TargetMode="External"/><Relationship Id="rId11" Type="http://schemas.openxmlformats.org/officeDocument/2006/relationships/hyperlink" Target="https://cloud.aiet.org.in/storage/NAAC/criteria-1/1.3.2/ISE/ISE%202018%20Scheme/3rd%20sem/18CS35-SOFTWARE%20ENGINEERING.pdf" TargetMode="External"/><Relationship Id="rId24" Type="http://schemas.openxmlformats.org/officeDocument/2006/relationships/hyperlink" Target="https://cloud.aiet.org.in/storage/NAAC/criteria-1/1.3.2/ISE/ISE%202018%20Scheme/4th%20sem/18KAK49-Aadalitha%20Kannada.pdf" TargetMode="External"/><Relationship Id="rId32" Type="http://schemas.openxmlformats.org/officeDocument/2006/relationships/hyperlink" Target="https://cloud.aiet.org.in/storage/NAAC/criteria-1/1.3.2/ISE/ISE%202018%20Scheme/5th%20sem/CNLab18csl57.pdf" TargetMode="External"/><Relationship Id="rId37" Type="http://schemas.openxmlformats.org/officeDocument/2006/relationships/hyperlink" Target="https://cloud.aiet.org.in/storage/NAAC/criteria-1/1.3.2/ISE/ISE%202018%20Scheme/6th%20sem/Web18cs63.pdf" TargetMode="External"/><Relationship Id="rId40" Type="http://schemas.openxmlformats.org/officeDocument/2006/relationships/hyperlink" Target="https://cloud.aiet.org.in/storage/NAAC/criteria-1/1.3.2/ISE/ISE%202018%20Scheme/6th%20sem/OHS18cv653.pdf" TargetMode="External"/><Relationship Id="rId45" Type="http://schemas.openxmlformats.org/officeDocument/2006/relationships/hyperlink" Target="https://cloud.aiet.org.in/storage/NAAC/criteria-1/1.3.2/ISE/ISE%202017%20Scheme/7th%20sem/SADP17is72.pdf" TargetMode="External"/><Relationship Id="rId53" Type="http://schemas.openxmlformats.org/officeDocument/2006/relationships/hyperlink" Target="https://cloud.aiet.org.in/storage/NAAC/criteria-1/1.3.2/ISE/ISE%202017%20Scheme/8th%20sem/SMS17cs834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cloud.aiet.org.in/storage/NAAC/criteria-1/1.3.2/ISE/ISE%202018%20Scheme/4th%20sem/18CS44-MICROCONTROLLER%20AND%20EMBEDDED%20SYSTE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8%20Scheme/3rd%20sem/18CS33-ANALOG%20AND%20DIGITAL%20ELECTRONICS.pdf" TargetMode="External"/><Relationship Id="rId14" Type="http://schemas.openxmlformats.org/officeDocument/2006/relationships/hyperlink" Target="https://cloud.aiet.org.in/storage/NAAC/criteria-1/1.3.2/ISE/ISE%202018%20Scheme/3rd%20sem/18CSL38-DATA%20STRUCTURES%20LABORATORY.pdf" TargetMode="External"/><Relationship Id="rId22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27" Type="http://schemas.openxmlformats.org/officeDocument/2006/relationships/hyperlink" Target="https://cloud.aiet.org.in/storage/NAAC/criteria-1/1.3.2/ISE/ISE%202018%20Scheme/5th%20sem/CNS18cs52.pdf" TargetMode="External"/><Relationship Id="rId30" Type="http://schemas.openxmlformats.org/officeDocument/2006/relationships/hyperlink" Target="https://cloud.aiet.org.in/storage/NAAC/criteria-1/1.3.2/ISE/ISE%202018%20Scheme/5th%20sem/ADP18cs55.pdf" TargetMode="External"/><Relationship Id="rId35" Type="http://schemas.openxmlformats.org/officeDocument/2006/relationships/hyperlink" Target="https://cloud.aiet.org.in/storage/NAAC/criteria-1/1.3.2/ISE/ISE%202018%20Scheme/6th%20sem/FS18is61.pdf" TargetMode="External"/><Relationship Id="rId43" Type="http://schemas.openxmlformats.org/officeDocument/2006/relationships/hyperlink" Target="https://cloud.aiet.org.in/storage/NAAC/criteria-1/1.3.2/ISE/ISE%202018%20Scheme/6th%20sem/MAD18csmp68.pdf" TargetMode="External"/><Relationship Id="rId48" Type="http://schemas.openxmlformats.org/officeDocument/2006/relationships/hyperlink" Target="https://cloud.aiet.org.in/storage/NAAC/criteria-1/1.3.2/ISE/ISE%202017%20Scheme/7th%20sem/SAN17cs754.pdf" TargetMode="External"/><Relationship Id="rId56" Type="http://schemas.openxmlformats.org/officeDocument/2006/relationships/hyperlink" Target="https://cloud.aiet.org.in/storage/NAAC/criteria-1/1.3.2/ISE/ISE%202017%20Scheme/8th%20sem/seminar17iss86.pdf" TargetMode="External"/><Relationship Id="rId8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51" Type="http://schemas.openxmlformats.org/officeDocument/2006/relationships/hyperlink" Target="https://cloud.aiet.org.in/storage/NAAC/criteria-1/1.3.2/ISE/ISE%202017%20Scheme/8th%20sem/IoT17cs8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criteria-1/1.3.2/ISE/ISE%202018%20Scheme/3rd%20sem/18CS36-DISCRETE%20MATHEMATICAL%20STRUCTURES.pdf" TargetMode="External"/><Relationship Id="rId17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25" Type="http://schemas.openxmlformats.org/officeDocument/2006/relationships/hyperlink" Target="https://cloud.aiet.org.in/storage/NAAC/criteria-1/1.3.2/ISE/ISE%202018%20Scheme/4th%20sem/18KVK49-Vyavaharika%20Kannada.pdf" TargetMode="External"/><Relationship Id="rId33" Type="http://schemas.openxmlformats.org/officeDocument/2006/relationships/hyperlink" Target="https://cloud.aiet.org.in/storage/NAAC/criteria-1/1.3.2/ISE/ISE%202018%20Scheme/5th%20sem/DBMSLab18csl58.pdf" TargetMode="External"/><Relationship Id="rId38" Type="http://schemas.openxmlformats.org/officeDocument/2006/relationships/hyperlink" Target="https://cloud.aiet.org.in/storage/NAAC/criteria-1/1.3.2/ISE/ISE%202018%20Scheme/6th%20sem/DMDW18cs641.pdf" TargetMode="External"/><Relationship Id="rId46" Type="http://schemas.openxmlformats.org/officeDocument/2006/relationships/hyperlink" Target="https://cloud.aiet.org.in/storage/NAAC/criteria-1/1.3.2/ISE/ISE%202017%20Scheme/7th%20sem/ML17cs73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loud.aiet.org.in/storage/NAAC/criteria-1/1.3.2/ISE/ISE%202018%20Scheme/4th%20sem/18CS45-OBJECT%20ORIENTED%20CONCEPTS.pdf" TargetMode="External"/><Relationship Id="rId41" Type="http://schemas.openxmlformats.org/officeDocument/2006/relationships/hyperlink" Target="https://cloud.aiet.org.in/storage/NAAC/criteria-1/1.3.2/ISE/ISE%202018%20Scheme/6th%20sem/STLab18isl66.pdf" TargetMode="External"/><Relationship Id="rId54" Type="http://schemas.openxmlformats.org/officeDocument/2006/relationships/hyperlink" Target="https://cloud.aiet.org.in/storage/NAAC/criteria-1/1.3.2/ISE/ISE%202017%20Scheme/8th%20sem/Internship17is84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2/ISE/ISE%202018%20Scheme/3rd%20sem/18CPC39-CONSTITUTION%20OF%20INDIA,%20PROFESSIONAL%20ETHICS%20AND%20CYBER%20LAW%20(CPC).pdf" TargetMode="External"/><Relationship Id="rId23" Type="http://schemas.openxmlformats.org/officeDocument/2006/relationships/hyperlink" Target="https://cloud.aiet.org.in/storage/NAAC/criteria-1/1.3.2/ISE/ISE%202018%20Scheme/4th%20sem/18CSL48-MICROCONTROLLER%20AND%20EMBEDDED%20SYSTEMS%20LABORATORY.pdf" TargetMode="External"/><Relationship Id="rId28" Type="http://schemas.openxmlformats.org/officeDocument/2006/relationships/hyperlink" Target="https://cloud.aiet.org.in/storage/NAAC/criteria-1/1.3.2/ISE/ISE%202017%20Scheme/5th%20sem/17CS53-DATABASE%20MANAGEMENT%20SYSTEM.pdf" TargetMode="External"/><Relationship Id="rId36" Type="http://schemas.openxmlformats.org/officeDocument/2006/relationships/hyperlink" Target="https://cloud.aiet.org.in/storage/NAAC/criteria-1/1.3.2/ISE/ISE%202018%20Scheme/6th%20sem/ST18is62.pdf" TargetMode="External"/><Relationship Id="rId49" Type="http://schemas.openxmlformats.org/officeDocument/2006/relationships/hyperlink" Target="https://cloud.aiet.org.in/storage/NAAC/criteria-1/1.3.2/ISE/ISE%202017%20Scheme/7th%20sem/MLLab17csl76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cloud.aiet.org.in/storage/NAAC/criteria-1/1.3.2/ISE/ISE%202018%20Scheme/3rd%20sem/18CS34-COMPUTER%20ORGANIZATION.pdf" TargetMode="External"/><Relationship Id="rId31" Type="http://schemas.openxmlformats.org/officeDocument/2006/relationships/hyperlink" Target="https://cloud.aiet.org.in/storage/NAAC/criteria-1/1.3.2/ISE/ISE%202018%20Scheme/5th%20sem/UP18cs56.pdf" TargetMode="External"/><Relationship Id="rId44" Type="http://schemas.openxmlformats.org/officeDocument/2006/relationships/hyperlink" Target="https://cloud.aiet.org.in/storage/NAAC/criteria-1/1.3.2/ISE/ISE%202017%20Scheme/7th%20sem/WebTechnology17cs71.pdf" TargetMode="External"/><Relationship Id="rId52" Type="http://schemas.openxmlformats.org/officeDocument/2006/relationships/hyperlink" Target="https://cloud.aiet.org.in/storage/NAAC/criteria-1/1.3.2/ISE/ISE%202017%20Scheme/8th%20sem/BDA17cs8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CEDC-8298-47DE-8E5E-D6AC6372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ISE-HOD</cp:lastModifiedBy>
  <cp:revision>2</cp:revision>
  <dcterms:created xsi:type="dcterms:W3CDTF">2021-07-16T11:56:00Z</dcterms:created>
  <dcterms:modified xsi:type="dcterms:W3CDTF">2021-07-16T11:56:00Z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