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2523"/>
        <w:gridCol w:w="3195"/>
        <w:gridCol w:w="2795"/>
        <w:gridCol w:w="2415"/>
        <w:gridCol w:w="2415"/>
      </w:tblGrid>
      <w:tr w:rsidR="00C40AB3" w:rsidRPr="00C40AB3" w:rsidTr="00807A66">
        <w:trPr>
          <w:trHeight w:val="100"/>
        </w:trPr>
        <w:tc>
          <w:tcPr>
            <w:tcW w:w="293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0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Syllabus</w:t>
            </w:r>
          </w:p>
        </w:tc>
        <w:tc>
          <w:tcPr>
            <w:tcW w:w="1127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Curriculum</w:t>
            </w:r>
          </w:p>
        </w:tc>
        <w:tc>
          <w:tcPr>
            <w:tcW w:w="986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Deployment Strategy and Tool</w:t>
            </w:r>
          </w:p>
        </w:tc>
        <w:tc>
          <w:tcPr>
            <w:tcW w:w="852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Cross-cutting issues integrated</w:t>
            </w:r>
          </w:p>
        </w:tc>
        <w:tc>
          <w:tcPr>
            <w:tcW w:w="852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PO, PSO and CO</w:t>
            </w:r>
          </w:p>
        </w:tc>
      </w:tr>
      <w:tr w:rsidR="00277879" w:rsidRPr="00C40AB3" w:rsidTr="005603AC">
        <w:trPr>
          <w:trHeight w:val="2663"/>
        </w:trPr>
        <w:tc>
          <w:tcPr>
            <w:tcW w:w="293" w:type="pct"/>
            <w:vMerge w:val="restart"/>
          </w:tcPr>
          <w:p w:rsidR="00277879" w:rsidRPr="00C40AB3" w:rsidRDefault="00277879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" w:type="pct"/>
            <w:vMerge w:val="restart"/>
          </w:tcPr>
          <w:p w:rsidR="00277879" w:rsidRPr="00C40AB3" w:rsidRDefault="00277879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Control System</w:t>
            </w:r>
          </w:p>
        </w:tc>
        <w:tc>
          <w:tcPr>
            <w:tcW w:w="1127" w:type="pct"/>
            <w:vMerge w:val="restart"/>
          </w:tcPr>
          <w:p w:rsidR="00277879" w:rsidRPr="00277879" w:rsidRDefault="00277879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  <w:r w:rsidRPr="00DC6CF6">
              <w:rPr>
                <w:rFonts w:ascii="Bookman Old Style" w:hAnsi="Bookman Old Style"/>
                <w:color w:val="000000"/>
              </w:rPr>
              <w:t>Understand various terminologies and definitions for control systems.</w:t>
            </w:r>
          </w:p>
          <w:p w:rsidR="00277879" w:rsidRPr="00277879" w:rsidRDefault="00277879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  <w:r w:rsidRPr="00DC6CF6">
              <w:rPr>
                <w:rFonts w:ascii="Bookman Old Style" w:hAnsi="Bookman Old Style"/>
              </w:rPr>
              <w:t xml:space="preserve">Learn how to find the mathematical model of mechanical, electrical systems, </w:t>
            </w:r>
            <w:proofErr w:type="gramStart"/>
            <w:r w:rsidRPr="00DC6CF6">
              <w:rPr>
                <w:rFonts w:ascii="Bookman Old Style" w:hAnsi="Bookman Old Style" w:cs="Segoe UI"/>
                <w:color w:val="212529"/>
              </w:rPr>
              <w:t>Electromechanical</w:t>
            </w:r>
            <w:proofErr w:type="gramEnd"/>
            <w:r w:rsidRPr="00DC6CF6">
              <w:rPr>
                <w:rFonts w:ascii="Bookman Old Style" w:hAnsi="Bookman Old Style" w:cs="Segoe UI"/>
                <w:color w:val="212529"/>
              </w:rPr>
              <w:t xml:space="preserve"> systems, Analogous Systems.</w:t>
            </w:r>
          </w:p>
          <w:p w:rsidR="00277879" w:rsidRPr="00277879" w:rsidRDefault="00277879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  <w:r w:rsidRPr="00DC6CF6">
              <w:rPr>
                <w:rFonts w:ascii="Bookman Old Style" w:hAnsi="Bookman Old Style"/>
              </w:rPr>
              <w:t>learn how to represent system by transfer function and block diagram reduction method</w:t>
            </w:r>
          </w:p>
          <w:p w:rsidR="00277879" w:rsidRPr="00277879" w:rsidRDefault="00277879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  <w:r w:rsidRPr="00DC6CF6">
              <w:rPr>
                <w:rFonts w:ascii="Bookman Old Style" w:hAnsi="Bookman Old Style"/>
              </w:rPr>
              <w:t>Know how to find time response from the transfer function</w:t>
            </w:r>
          </w:p>
          <w:p w:rsidR="00277879" w:rsidRPr="00C40AB3" w:rsidRDefault="00277879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  <w:r w:rsidRPr="00DC6CF6">
              <w:rPr>
                <w:rFonts w:ascii="Bookman Old Style" w:hAnsi="Bookman Old Style"/>
              </w:rPr>
              <w:t xml:space="preserve">To understand stability analysis of system using Root locus, bode plot, polar plot, </w:t>
            </w:r>
            <w:r w:rsidRPr="00DC6CF6">
              <w:rPr>
                <w:rFonts w:ascii="Bookman Old Style" w:hAnsi="Bookman Old Style"/>
              </w:rPr>
              <w:lastRenderedPageBreak/>
              <w:t xml:space="preserve">and </w:t>
            </w:r>
            <w:proofErr w:type="spellStart"/>
            <w:r w:rsidRPr="00DC6CF6">
              <w:rPr>
                <w:rFonts w:ascii="Bookman Old Style" w:hAnsi="Bookman Old Style"/>
              </w:rPr>
              <w:t>Nyquist</w:t>
            </w:r>
            <w:proofErr w:type="spellEnd"/>
            <w:r w:rsidRPr="00DC6CF6">
              <w:rPr>
                <w:rFonts w:ascii="Bookman Old Style" w:hAnsi="Bookman Old Style"/>
              </w:rPr>
              <w:t xml:space="preserve"> plot.</w:t>
            </w:r>
          </w:p>
        </w:tc>
        <w:tc>
          <w:tcPr>
            <w:tcW w:w="986" w:type="pct"/>
            <w:vMerge w:val="restart"/>
          </w:tcPr>
          <w:p w:rsidR="00277879" w:rsidRPr="00C40AB3" w:rsidRDefault="00277879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lastRenderedPageBreak/>
              <w:t>Chalk and Talk method</w:t>
            </w:r>
          </w:p>
          <w:p w:rsidR="00277879" w:rsidRPr="00C40AB3" w:rsidRDefault="00277879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t>PPT</w:t>
            </w:r>
          </w:p>
          <w:p w:rsidR="00277879" w:rsidRPr="00C40AB3" w:rsidRDefault="00277879" w:rsidP="00807A66">
            <w:pPr>
              <w:pStyle w:val="NoSpacing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 w:val="restart"/>
          </w:tcPr>
          <w:p w:rsidR="00277879" w:rsidRPr="00C40AB3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t>Environment and sustainability.</w:t>
            </w:r>
          </w:p>
        </w:tc>
        <w:tc>
          <w:tcPr>
            <w:tcW w:w="852" w:type="pct"/>
          </w:tcPr>
          <w:p w:rsidR="00277879" w:rsidRPr="00C40AB3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PO1, PO2,PO3</w:t>
            </w:r>
          </w:p>
        </w:tc>
      </w:tr>
      <w:tr w:rsidR="00277879" w:rsidRPr="00C40AB3" w:rsidTr="005603AC">
        <w:trPr>
          <w:trHeight w:val="2663"/>
        </w:trPr>
        <w:tc>
          <w:tcPr>
            <w:tcW w:w="293" w:type="pct"/>
            <w:vMerge/>
          </w:tcPr>
          <w:p w:rsidR="00277879" w:rsidRPr="00C40AB3" w:rsidRDefault="00277879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277879" w:rsidRDefault="00277879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:rsidR="00277879" w:rsidRPr="00DC6CF6" w:rsidRDefault="00277879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86" w:type="pct"/>
            <w:vMerge/>
          </w:tcPr>
          <w:p w:rsidR="00277879" w:rsidRPr="00C40AB3" w:rsidRDefault="00277879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277879" w:rsidRPr="00C40AB3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277879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PSO1</w:t>
            </w:r>
          </w:p>
        </w:tc>
      </w:tr>
      <w:tr w:rsidR="00277879" w:rsidRPr="00C40AB3" w:rsidTr="005603AC">
        <w:trPr>
          <w:trHeight w:val="2663"/>
        </w:trPr>
        <w:tc>
          <w:tcPr>
            <w:tcW w:w="293" w:type="pct"/>
            <w:vMerge/>
          </w:tcPr>
          <w:p w:rsidR="00277879" w:rsidRPr="00C40AB3" w:rsidRDefault="00277879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277879" w:rsidRDefault="00277879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:rsidR="00277879" w:rsidRPr="00DC6CF6" w:rsidRDefault="00277879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86" w:type="pct"/>
            <w:vMerge/>
          </w:tcPr>
          <w:p w:rsidR="00277879" w:rsidRPr="00C40AB3" w:rsidRDefault="00277879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277879" w:rsidRPr="00C40AB3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277879" w:rsidRPr="00277879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CO1: </w:t>
            </w:r>
            <w:r w:rsidRPr="00CB440B">
              <w:rPr>
                <w:rFonts w:ascii="Bookman Old Style" w:hAnsi="Bookman Old Style"/>
              </w:rPr>
              <w:t xml:space="preserve"> Develop the mathematical model of mechanical and electrical systems</w:t>
            </w:r>
            <w:r>
              <w:rPr>
                <w:rFonts w:ascii="Bookman Old Style" w:hAnsi="Bookman Old Style"/>
              </w:rPr>
              <w:t>, electromechanical systems, and analogous systems.</w:t>
            </w:r>
          </w:p>
          <w:p w:rsidR="00277879" w:rsidRPr="00277879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CO2:</w:t>
            </w:r>
            <w:r w:rsidRPr="00CB440B">
              <w:rPr>
                <w:rFonts w:ascii="Bookman Old Style" w:hAnsi="Bookman Old Style"/>
              </w:rPr>
              <w:t xml:space="preserve"> Develop </w:t>
            </w:r>
            <w:r w:rsidRPr="00CB440B">
              <w:rPr>
                <w:rFonts w:ascii="Bookman Old Style" w:hAnsi="Bookman Old Style"/>
              </w:rPr>
              <w:lastRenderedPageBreak/>
              <w:t>transfer function for a given control system using block diagram reduction techniques and signal flow graph method.</w:t>
            </w:r>
          </w:p>
          <w:p w:rsidR="00277879" w:rsidRPr="00277879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CO3:</w:t>
            </w:r>
            <w:r>
              <w:rPr>
                <w:rFonts w:ascii="Bookman Old Style" w:hAnsi="Bookman Old Style"/>
              </w:rPr>
              <w:t xml:space="preserve"> Analyze and </w:t>
            </w:r>
            <w:proofErr w:type="gramStart"/>
            <w:r w:rsidRPr="00CB440B">
              <w:rPr>
                <w:rFonts w:ascii="Bookman Old Style" w:hAnsi="Bookman Old Style"/>
              </w:rPr>
              <w:t>Determine</w:t>
            </w:r>
            <w:proofErr w:type="gramEnd"/>
            <w:r w:rsidRPr="00CB440B">
              <w:rPr>
                <w:rFonts w:ascii="Bookman Old Style" w:hAnsi="Bookman Old Style"/>
              </w:rPr>
              <w:t xml:space="preserve"> the transient and steady state behaviour of a first and second order feedback control system using standard test signals.</w:t>
            </w:r>
          </w:p>
          <w:p w:rsidR="00277879" w:rsidRPr="00277879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CO4:</w:t>
            </w:r>
            <w:r>
              <w:rPr>
                <w:rFonts w:ascii="Bookman Old Style" w:hAnsi="Bookman Old Style"/>
              </w:rPr>
              <w:t xml:space="preserve"> Analyze</w:t>
            </w:r>
            <w:r w:rsidRPr="00CB440B">
              <w:rPr>
                <w:rFonts w:ascii="Bookman Old Style" w:hAnsi="Bookman Old Style"/>
              </w:rPr>
              <w:t xml:space="preserve"> the system stability in time </w:t>
            </w:r>
            <w:r>
              <w:rPr>
                <w:rFonts w:ascii="Bookman Old Style" w:hAnsi="Bookman Old Style"/>
              </w:rPr>
              <w:t xml:space="preserve">and frequency </w:t>
            </w:r>
            <w:r w:rsidRPr="00CB440B">
              <w:rPr>
                <w:rFonts w:ascii="Bookman Old Style" w:hAnsi="Bookman Old Style"/>
              </w:rPr>
              <w:t>domain</w:t>
            </w:r>
            <w:r>
              <w:rPr>
                <w:rFonts w:ascii="Bookman Old Style" w:hAnsi="Bookman Old Style"/>
              </w:rPr>
              <w:t>s.</w:t>
            </w:r>
          </w:p>
          <w:p w:rsidR="00277879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CO5:</w:t>
            </w:r>
            <w:r>
              <w:rPr>
                <w:rFonts w:ascii="Bookman Old Style" w:hAnsi="Bookman Old Style"/>
              </w:rPr>
              <w:t xml:space="preserve"> Explain compensating networks and solve the equations using state variable analysis.</w:t>
            </w:r>
          </w:p>
        </w:tc>
      </w:tr>
    </w:tbl>
    <w:p w:rsidR="00DC7165" w:rsidRDefault="00DC7165"/>
    <w:sectPr w:rsidR="00DC7165" w:rsidSect="00C40A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AD4"/>
    <w:multiLevelType w:val="hybridMultilevel"/>
    <w:tmpl w:val="996C45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32F4D"/>
    <w:multiLevelType w:val="hybridMultilevel"/>
    <w:tmpl w:val="B792DDAA"/>
    <w:lvl w:ilvl="0" w:tplc="40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">
    <w:nsid w:val="45D42933"/>
    <w:multiLevelType w:val="hybridMultilevel"/>
    <w:tmpl w:val="5986C7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0AB3"/>
    <w:rsid w:val="00277879"/>
    <w:rsid w:val="00C0340D"/>
    <w:rsid w:val="00C40AB3"/>
    <w:rsid w:val="00DC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A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C4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2022-02-06T11:31:00Z</dcterms:created>
  <dcterms:modified xsi:type="dcterms:W3CDTF">2022-02-06T11:39:00Z</dcterms:modified>
</cp:coreProperties>
</file>