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 MICRO CONTROLLER AND EMBEDDED SYSTEMS</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Students will learn that it has very wide applications in the field of instrumentation in systems like in the control panel of press printing machines, digital kiosks, credit card processing, security systems etc. It is also used in medical instruments like ECG (electronic cardiogram) etc making the device smart.</w:t>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Students will learn that microcontrollers are light sensing &amp; controlling devices. Temperature sensing and controlling devices. Fire detection &amp; safety devices. Industrial instrumentation devices. Process control devices.</w:t>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The microprocessor has a limitation on the size of data. Most microprocessors do not support floating point operations. The main disadvantage is it's overheating physically. It should not contact with the other external devices</w:t>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E">
            <w:pPr>
              <w:keepNext w:val="1"/>
              <w:ind w:left="107" w:firstLine="0"/>
              <w:jc w:val="both"/>
              <w:rPr/>
            </w:pPr>
            <w:r w:rsidDel="00000000" w:rsidR="00000000" w:rsidRPr="00000000">
              <w:rPr>
                <w:rtl w:val="0"/>
              </w:rPr>
            </w:r>
          </w:p>
          <w:p w:rsidR="00000000" w:rsidDel="00000000" w:rsidP="00000000" w:rsidRDefault="00000000" w:rsidRPr="00000000" w14:paraId="0000001F">
            <w:pPr>
              <w:widowControl w:val="1"/>
              <w:jc w:val="both"/>
              <w:rPr>
                <w:rFonts w:ascii="Bookman Old Style" w:cs="Bookman Old Style" w:eastAsia="Bookman Old Style" w:hAnsi="Bookman Old Style"/>
              </w:rPr>
            </w:pPr>
            <w:r w:rsidDel="00000000" w:rsidR="00000000" w:rsidRPr="00000000">
              <w:rPr>
                <w:rtl w:val="0"/>
              </w:rPr>
            </w:r>
          </w:p>
        </w:tc>
        <w:tc>
          <w:tcPr>
            <w:vMerge w:val="restart"/>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6">
            <w:pPr>
              <w:widowControl w:val="1"/>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A">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7B">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97">
            <w:pPr>
              <w:widowControl w:val="1"/>
              <w:spacing w:line="276" w:lineRule="auto"/>
              <w:jc w:val="both"/>
              <w:rPr>
                <w:rFonts w:ascii="Bookman Old Style" w:cs="Bookman Old Style" w:eastAsia="Bookman Old Style" w:hAnsi="Bookman Old Style"/>
                <w:sz w:val="26"/>
                <w:szCs w:val="26"/>
              </w:rPr>
            </w:pPr>
            <w:r w:rsidDel="00000000" w:rsidR="00000000" w:rsidRPr="00000000">
              <w:rPr>
                <w:rFonts w:ascii="Bookman Old Style" w:cs="Bookman Old Style" w:eastAsia="Bookman Old Style" w:hAnsi="Bookman Old Style"/>
                <w:b w:val="1"/>
                <w:sz w:val="26"/>
                <w:szCs w:val="26"/>
                <w:rtl w:val="0"/>
              </w:rPr>
              <w:t xml:space="preserve">CO1:Describe</w:t>
            </w:r>
            <w:r w:rsidDel="00000000" w:rsidR="00000000" w:rsidRPr="00000000">
              <w:rPr>
                <w:rFonts w:ascii="Bookman Old Style" w:cs="Bookman Old Style" w:eastAsia="Bookman Old Style" w:hAnsi="Bookman Old Style"/>
                <w:sz w:val="26"/>
                <w:szCs w:val="26"/>
                <w:rtl w:val="0"/>
              </w:rPr>
              <w:t xml:space="preserve"> the architectural features and instructions of ARM microcontroller.</w:t>
            </w:r>
          </w:p>
          <w:p w:rsidR="00000000" w:rsidDel="00000000" w:rsidP="00000000" w:rsidRDefault="00000000" w:rsidRPr="00000000" w14:paraId="00000098">
            <w:pPr>
              <w:widowControl w:val="1"/>
              <w:spacing w:line="276" w:lineRule="auto"/>
              <w:jc w:val="both"/>
              <w:rPr>
                <w:rFonts w:ascii="Bookman Old Style" w:cs="Bookman Old Style" w:eastAsia="Bookman Old Style" w:hAnsi="Bookman Old Style"/>
                <w:sz w:val="26"/>
                <w:szCs w:val="26"/>
              </w:rPr>
            </w:pPr>
            <w:r w:rsidDel="00000000" w:rsidR="00000000" w:rsidRPr="00000000">
              <w:rPr>
                <w:rtl w:val="0"/>
              </w:rPr>
            </w:r>
          </w:p>
          <w:p w:rsidR="00000000" w:rsidDel="00000000" w:rsidP="00000000" w:rsidRDefault="00000000" w:rsidRPr="00000000" w14:paraId="00000099">
            <w:pPr>
              <w:widowControl w:val="1"/>
              <w:spacing w:line="276" w:lineRule="auto"/>
              <w:jc w:val="both"/>
              <w:rPr>
                <w:rFonts w:ascii="Bookman Old Style" w:cs="Bookman Old Style" w:eastAsia="Bookman Old Style" w:hAnsi="Bookman Old Style"/>
                <w:sz w:val="26"/>
                <w:szCs w:val="26"/>
              </w:rPr>
            </w:pPr>
            <w:r w:rsidDel="00000000" w:rsidR="00000000" w:rsidRPr="00000000">
              <w:rPr>
                <w:rFonts w:ascii="Bookman Old Style" w:cs="Bookman Old Style" w:eastAsia="Bookman Old Style" w:hAnsi="Bookman Old Style"/>
                <w:b w:val="1"/>
                <w:sz w:val="26"/>
                <w:szCs w:val="26"/>
                <w:rtl w:val="0"/>
              </w:rPr>
              <w:t xml:space="preserve">CO2:Apply</w:t>
            </w:r>
            <w:r w:rsidDel="00000000" w:rsidR="00000000" w:rsidRPr="00000000">
              <w:rPr>
                <w:rFonts w:ascii="Bookman Old Style" w:cs="Bookman Old Style" w:eastAsia="Bookman Old Style" w:hAnsi="Bookman Old Style"/>
                <w:sz w:val="26"/>
                <w:szCs w:val="26"/>
                <w:rtl w:val="0"/>
              </w:rPr>
              <w:t xml:space="preserve"> the knowledge gained for programming ARM for different applications and CO3:</w:t>
            </w:r>
            <w:r w:rsidDel="00000000" w:rsidR="00000000" w:rsidRPr="00000000">
              <w:rPr>
                <w:rFonts w:ascii="Bookman Old Style" w:cs="Bookman Old Style" w:eastAsia="Bookman Old Style" w:hAnsi="Bookman Old Style"/>
                <w:b w:val="1"/>
                <w:sz w:val="26"/>
                <w:szCs w:val="26"/>
                <w:rtl w:val="0"/>
              </w:rPr>
              <w:t xml:space="preserve">Interface</w:t>
            </w:r>
            <w:r w:rsidDel="00000000" w:rsidR="00000000" w:rsidRPr="00000000">
              <w:rPr>
                <w:rFonts w:ascii="Bookman Old Style" w:cs="Bookman Old Style" w:eastAsia="Bookman Old Style" w:hAnsi="Bookman Old Style"/>
                <w:sz w:val="26"/>
                <w:szCs w:val="26"/>
                <w:rtl w:val="0"/>
              </w:rPr>
              <w:t xml:space="preserve"> external devices and I/O with ARM Microcontroller.</w:t>
            </w:r>
          </w:p>
          <w:p w:rsidR="00000000" w:rsidDel="00000000" w:rsidP="00000000" w:rsidRDefault="00000000" w:rsidRPr="00000000" w14:paraId="0000009A">
            <w:pPr>
              <w:widowControl w:val="1"/>
              <w:spacing w:line="276" w:lineRule="auto"/>
              <w:jc w:val="both"/>
              <w:rPr>
                <w:rFonts w:ascii="Bookman Old Style" w:cs="Bookman Old Style" w:eastAsia="Bookman Old Style" w:hAnsi="Bookman Old Style"/>
                <w:sz w:val="26"/>
                <w:szCs w:val="26"/>
              </w:rPr>
            </w:pPr>
            <w:r w:rsidDel="00000000" w:rsidR="00000000" w:rsidRPr="00000000">
              <w:rPr>
                <w:rtl w:val="0"/>
              </w:rPr>
            </w:r>
          </w:p>
          <w:p w:rsidR="00000000" w:rsidDel="00000000" w:rsidP="00000000" w:rsidRDefault="00000000" w:rsidRPr="00000000" w14:paraId="0000009B">
            <w:pPr>
              <w:widowControl w:val="1"/>
              <w:spacing w:line="276" w:lineRule="auto"/>
              <w:jc w:val="both"/>
              <w:rPr>
                <w:rFonts w:ascii="Bookman Old Style" w:cs="Bookman Old Style" w:eastAsia="Bookman Old Style" w:hAnsi="Bookman Old Style"/>
                <w:sz w:val="26"/>
                <w:szCs w:val="26"/>
              </w:rPr>
            </w:pPr>
            <w:r w:rsidDel="00000000" w:rsidR="00000000" w:rsidRPr="00000000">
              <w:rPr>
                <w:rFonts w:ascii="Bookman Old Style" w:cs="Bookman Old Style" w:eastAsia="Bookman Old Style" w:hAnsi="Bookman Old Style"/>
                <w:b w:val="1"/>
                <w:sz w:val="26"/>
                <w:szCs w:val="26"/>
                <w:rtl w:val="0"/>
              </w:rPr>
              <w:t xml:space="preserve">CO4:Interpret</w:t>
            </w:r>
            <w:r w:rsidDel="00000000" w:rsidR="00000000" w:rsidRPr="00000000">
              <w:rPr>
                <w:rFonts w:ascii="Bookman Old Style" w:cs="Bookman Old Style" w:eastAsia="Bookman Old Style" w:hAnsi="Bookman Old Style"/>
                <w:sz w:val="26"/>
                <w:szCs w:val="26"/>
                <w:rtl w:val="0"/>
              </w:rPr>
              <w:t xml:space="preserve"> the basic hardware components and their selection method based on the characteristics and attributes of an embedded system.</w:t>
            </w:r>
          </w:p>
          <w:p w:rsidR="00000000" w:rsidDel="00000000" w:rsidP="00000000" w:rsidRDefault="00000000" w:rsidRPr="00000000" w14:paraId="0000009C">
            <w:pPr>
              <w:widowControl w:val="1"/>
              <w:spacing w:line="276" w:lineRule="auto"/>
              <w:jc w:val="both"/>
              <w:rPr>
                <w:rFonts w:ascii="Bookman Old Style" w:cs="Bookman Old Style" w:eastAsia="Bookman Old Style" w:hAnsi="Bookman Old Style"/>
                <w:sz w:val="26"/>
                <w:szCs w:val="26"/>
              </w:rPr>
            </w:pPr>
            <w:r w:rsidDel="00000000" w:rsidR="00000000" w:rsidRPr="00000000">
              <w:rPr>
                <w:rtl w:val="0"/>
              </w:rPr>
            </w:r>
          </w:p>
          <w:p w:rsidR="00000000" w:rsidDel="00000000" w:rsidP="00000000" w:rsidRDefault="00000000" w:rsidRPr="00000000" w14:paraId="0000009D">
            <w:pPr>
              <w:widowControl w:val="1"/>
              <w:spacing w:line="276" w:lineRule="auto"/>
              <w:jc w:val="both"/>
              <w:rPr>
                <w:rFonts w:ascii="Bookman Old Style" w:cs="Bookman Old Style" w:eastAsia="Bookman Old Style" w:hAnsi="Bookman Old Style"/>
                <w:sz w:val="26"/>
                <w:szCs w:val="26"/>
              </w:rPr>
            </w:pPr>
            <w:r w:rsidDel="00000000" w:rsidR="00000000" w:rsidRPr="00000000">
              <w:rPr>
                <w:rFonts w:ascii="Bookman Old Style" w:cs="Bookman Old Style" w:eastAsia="Bookman Old Style" w:hAnsi="Bookman Old Style"/>
                <w:b w:val="1"/>
                <w:sz w:val="26"/>
                <w:szCs w:val="26"/>
                <w:rtl w:val="0"/>
              </w:rPr>
              <w:t xml:space="preserve">CO5:Develop</w:t>
            </w:r>
            <w:r w:rsidDel="00000000" w:rsidR="00000000" w:rsidRPr="00000000">
              <w:rPr>
                <w:rFonts w:ascii="Bookman Old Style" w:cs="Bookman Old Style" w:eastAsia="Bookman Old Style" w:hAnsi="Bookman Old Style"/>
                <w:sz w:val="26"/>
                <w:szCs w:val="26"/>
                <w:rtl w:val="0"/>
              </w:rPr>
              <w:t xml:space="preserve"> the hardware/software co-design and firmware design approaches. </w:t>
            </w:r>
          </w:p>
          <w:p w:rsidR="00000000" w:rsidDel="00000000" w:rsidP="00000000" w:rsidRDefault="00000000" w:rsidRPr="00000000" w14:paraId="0000009E">
            <w:pPr>
              <w:widowControl w:val="1"/>
              <w:spacing w:line="276" w:lineRule="auto"/>
              <w:jc w:val="both"/>
              <w:rPr>
                <w:rFonts w:ascii="Bookman Old Style" w:cs="Bookman Old Style" w:eastAsia="Bookman Old Style" w:hAnsi="Bookman Old Style"/>
                <w:sz w:val="26"/>
                <w:szCs w:val="26"/>
              </w:rPr>
            </w:pPr>
            <w:r w:rsidDel="00000000" w:rsidR="00000000" w:rsidRPr="00000000">
              <w:rPr>
                <w:rFonts w:ascii="Bookman Old Style" w:cs="Bookman Old Style" w:eastAsia="Bookman Old Style" w:hAnsi="Bookman Old Style"/>
                <w:b w:val="1"/>
                <w:sz w:val="26"/>
                <w:szCs w:val="26"/>
                <w:rtl w:val="0"/>
              </w:rPr>
              <w:t xml:space="preserve">CO6: Demonstrate</w:t>
            </w:r>
            <w:r w:rsidDel="00000000" w:rsidR="00000000" w:rsidRPr="00000000">
              <w:rPr>
                <w:rFonts w:ascii="Bookman Old Style" w:cs="Bookman Old Style" w:eastAsia="Bookman Old Style" w:hAnsi="Bookman Old Style"/>
                <w:sz w:val="26"/>
                <w:szCs w:val="26"/>
                <w:rtl w:val="0"/>
              </w:rPr>
              <w:t xml:space="preserve"> the need of real time operating system for embedded system applications. </w:t>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widowControl w:val="1"/>
              <w:spacing w:after="0" w:before="0" w:line="240" w:lineRule="auto"/>
              <w:ind w:left="0" w:firstLine="0"/>
              <w:jc w:val="both"/>
              <w:rPr>
                <w:rFonts w:ascii="Bookman Old Style" w:cs="Bookman Old Style" w:eastAsia="Bookman Old Style" w:hAnsi="Bookman Old Style"/>
                <w:sz w:val="26"/>
                <w:szCs w:val="26"/>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widowControl w:val="1"/>
              <w:spacing w:after="0" w:before="0" w:line="240" w:lineRule="auto"/>
              <w:ind w:left="0" w:firstLine="0"/>
              <w:jc w:val="both"/>
              <w:rPr>
                <w:rFonts w:ascii="Bookman Old Style" w:cs="Bookman Old Style" w:eastAsia="Bookman Old Style" w:hAnsi="Bookman Old Style"/>
                <w:sz w:val="26"/>
                <w:szCs w:val="26"/>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widowControl w:val="1"/>
              <w:spacing w:after="0" w:before="0" w:line="240" w:lineRule="auto"/>
              <w:ind w:left="0" w:firstLine="0"/>
              <w:jc w:val="both"/>
              <w:rPr>
                <w:rFonts w:ascii="Bookman Old Style" w:cs="Bookman Old Style" w:eastAsia="Bookman Old Style" w:hAnsi="Bookman Old Style"/>
                <w:sz w:val="26"/>
                <w:szCs w:val="26"/>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widowControl w:val="1"/>
              <w:spacing w:after="0" w:before="0" w:line="240" w:lineRule="auto"/>
              <w:ind w:left="0" w:firstLine="0"/>
              <w:jc w:val="both"/>
              <w:rPr>
                <w:rFonts w:ascii="Bookman Old Style" w:cs="Bookman Old Style" w:eastAsia="Bookman Old Style" w:hAnsi="Bookman Old Style"/>
                <w:sz w:val="26"/>
                <w:szCs w:val="26"/>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B">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5278760</wp:posOffset>
                </wp:positionH>
                <wp:positionV relativeFrom="page">
                  <wp:posOffset>1458600</wp:posOffset>
                </wp:positionV>
                <wp:extent cx="205104" cy="222885"/>
                <wp:effectExtent b="0" l="0" r="0" t="0"/>
                <wp:wrapNone/>
                <wp:docPr id="10"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5278760</wp:posOffset>
                </wp:positionH>
                <wp:positionV relativeFrom="page">
                  <wp:posOffset>1458600</wp:posOffset>
                </wp:positionV>
                <wp:extent cx="205104" cy="222885"/>
                <wp:effectExtent b="0" l="0" r="0" t="0"/>
                <wp:wrapNone/>
                <wp:docPr id="1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05104" cy="22288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45"/>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JfiZ6TwG3nnHoQLmF6vv9MZC2A==">AMUW2mW70DmcHte7tgi6C3V+WdlV7ZW5lqajXymIObuL+HPYe4uHFpcVOspExDMZnInipQpR4EgDxMYkiXHbMkyaFFLQAkjBDIAlzo7zWoTkAlThGfTGfkQ=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