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DATA COMMUNICATION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 main goal of the computer network is Resource Sharing. It is to create all the programs, data and hardware accessible to anyone on the network without considering the resource's physical area and the client.</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List of advantages of Computer Networking are:</w:t>
            </w:r>
            <w:r w:rsidDel="00000000" w:rsidR="00000000" w:rsidRPr="00000000">
              <w:rPr>
                <w:rtl w:val="0"/>
              </w:rPr>
            </w:r>
          </w:p>
          <w:p w:rsidR="00000000" w:rsidDel="00000000" w:rsidP="00000000" w:rsidRDefault="00000000" w:rsidRPr="00000000" w14:paraId="0000000F">
            <w:pPr>
              <w:numPr>
                <w:ilvl w:val="0"/>
                <w:numId w:val="2"/>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enhances communication and availability of information. </w:t>
            </w:r>
            <w:r w:rsidDel="00000000" w:rsidR="00000000" w:rsidRPr="00000000">
              <w:rPr>
                <w:rtl w:val="0"/>
              </w:rPr>
            </w:r>
          </w:p>
          <w:p w:rsidR="00000000" w:rsidDel="00000000" w:rsidP="00000000" w:rsidRDefault="00000000" w:rsidRPr="00000000" w14:paraId="00000010">
            <w:pPr>
              <w:numPr>
                <w:ilvl w:val="0"/>
                <w:numId w:val="2"/>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allows for more convenient resource sharing.</w:t>
            </w:r>
            <w:r w:rsidDel="00000000" w:rsidR="00000000" w:rsidRPr="00000000">
              <w:rPr>
                <w:rtl w:val="0"/>
              </w:rPr>
            </w:r>
          </w:p>
          <w:p w:rsidR="00000000" w:rsidDel="00000000" w:rsidP="00000000" w:rsidRDefault="00000000" w:rsidRPr="00000000" w14:paraId="00000011">
            <w:pPr>
              <w:numPr>
                <w:ilvl w:val="0"/>
                <w:numId w:val="2"/>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makes file sharing easier. </w:t>
            </w:r>
            <w:r w:rsidDel="00000000" w:rsidR="00000000" w:rsidRPr="00000000">
              <w:rPr>
                <w:rtl w:val="0"/>
              </w:rPr>
            </w:r>
          </w:p>
          <w:p w:rsidR="00000000" w:rsidDel="00000000" w:rsidP="00000000" w:rsidRDefault="00000000" w:rsidRPr="00000000" w14:paraId="00000012">
            <w:pPr>
              <w:numPr>
                <w:ilvl w:val="0"/>
                <w:numId w:val="2"/>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is highly flexible.</w:t>
            </w:r>
            <w:r w:rsidDel="00000000" w:rsidR="00000000" w:rsidRPr="00000000">
              <w:rPr>
                <w:rtl w:val="0"/>
              </w:rPr>
            </w:r>
          </w:p>
          <w:p w:rsidR="00000000" w:rsidDel="00000000" w:rsidP="00000000" w:rsidRDefault="00000000" w:rsidRPr="00000000" w14:paraId="00000013">
            <w:pPr>
              <w:numPr>
                <w:ilvl w:val="0"/>
                <w:numId w:val="2"/>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is an inexpensive system.</w:t>
            </w:r>
            <w:r w:rsidDel="00000000" w:rsidR="00000000" w:rsidRPr="00000000">
              <w:rPr>
                <w:rtl w:val="0"/>
              </w:rPr>
            </w:r>
          </w:p>
          <w:p w:rsidR="00000000" w:rsidDel="00000000" w:rsidP="00000000" w:rsidRDefault="00000000" w:rsidRPr="00000000" w14:paraId="00000014">
            <w:pPr>
              <w:numPr>
                <w:ilvl w:val="0"/>
                <w:numId w:val="2"/>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increases cost efficiency.</w:t>
            </w:r>
            <w:r w:rsidDel="00000000" w:rsidR="00000000" w:rsidRPr="00000000">
              <w:rPr>
                <w:rtl w:val="0"/>
              </w:rPr>
            </w:r>
          </w:p>
          <w:p w:rsidR="00000000" w:rsidDel="00000000" w:rsidP="00000000" w:rsidRDefault="00000000" w:rsidRPr="00000000" w14:paraId="00000015">
            <w:pPr>
              <w:numPr>
                <w:ilvl w:val="0"/>
                <w:numId w:val="2"/>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6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boosts storage capacity.</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firstLine="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jc w:val="left"/>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D">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F">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24">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5">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26">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27">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8">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10"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4">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5">
            <w:pPr>
              <w:spacing w:line="256" w:lineRule="auto"/>
              <w:ind w:left="107" w:firstLine="0"/>
              <w:rPr/>
            </w:pPr>
            <w:r w:rsidDel="00000000" w:rsidR="00000000" w:rsidRPr="00000000">
              <w:rPr>
                <w:rtl w:val="0"/>
              </w:rPr>
              <w:t xml:space="preserve">PSO2:Problem Solving Skill</w:t>
            </w: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CB">
            <w:pPr>
              <w:widowControl w:val="1"/>
              <w:spacing w:after="160" w:line="259"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CO1: Illustrate basic computer network technology.</w:t>
            </w:r>
          </w:p>
          <w:p w:rsidR="00000000" w:rsidDel="00000000" w:rsidP="00000000" w:rsidRDefault="00000000" w:rsidRPr="00000000" w14:paraId="000000CC">
            <w:pPr>
              <w:widowControl w:val="1"/>
              <w:spacing w:after="160" w:line="259" w:lineRule="auto"/>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CD">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CO2:Identify the different types of network concepts and protocols.</w:t>
            </w:r>
          </w:p>
          <w:p w:rsidR="00000000" w:rsidDel="00000000" w:rsidP="00000000" w:rsidRDefault="00000000" w:rsidRPr="00000000" w14:paraId="000000CE">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CF">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D0">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CO3:Enumerate the functions of transport layer and data link layer of the OSI model.</w:t>
            </w:r>
          </w:p>
          <w:p w:rsidR="00000000" w:rsidDel="00000000" w:rsidP="00000000" w:rsidRDefault="00000000" w:rsidRPr="00000000" w14:paraId="000000D1">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D2">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D3">
            <w:pPr>
              <w:widowControl w:val="1"/>
              <w:jc w:val="both"/>
              <w:rPr>
                <w:rFonts w:ascii="Bookman Old Style" w:cs="Bookman Old Style" w:eastAsia="Bookman Old Style" w:hAnsi="Bookman Old Style"/>
                <w:sz w:val="24"/>
                <w:szCs w:val="24"/>
              </w:rPr>
            </w:pPr>
            <w:bookmarkStart w:colFirst="0" w:colLast="0" w:name="_heading=h.gjdgxs" w:id="0"/>
            <w:bookmarkEnd w:id="0"/>
            <w:r w:rsidDel="00000000" w:rsidR="00000000" w:rsidRPr="00000000">
              <w:rPr>
                <w:rFonts w:ascii="Bookman Old Style" w:cs="Bookman Old Style" w:eastAsia="Bookman Old Style" w:hAnsi="Bookman Old Style"/>
                <w:sz w:val="24"/>
                <w:szCs w:val="24"/>
                <w:rtl w:val="0"/>
              </w:rPr>
              <w:t xml:space="preserve">CO4:Enumerate the functions of Media Access Control sub-layer and wired &amp; wireless LAN protocols. </w:t>
            </w:r>
          </w:p>
          <w:p w:rsidR="00000000" w:rsidDel="00000000" w:rsidP="00000000" w:rsidRDefault="00000000" w:rsidRPr="00000000" w14:paraId="000000D4">
            <w:pPr>
              <w:widowControl w:val="1"/>
              <w:jc w:val="both"/>
              <w:rPr>
                <w:rFonts w:ascii="Bookman Old Style" w:cs="Bookman Old Style" w:eastAsia="Bookman Old Style" w:hAnsi="Bookman Old Style"/>
                <w:sz w:val="24"/>
                <w:szCs w:val="24"/>
              </w:rPr>
            </w:pPr>
            <w:bookmarkStart w:colFirst="0" w:colLast="0" w:name="_heading=h.uuu2njvnma61" w:id="1"/>
            <w:bookmarkEnd w:id="1"/>
            <w:r w:rsidDel="00000000" w:rsidR="00000000" w:rsidRPr="00000000">
              <w:rPr>
                <w:rtl w:val="0"/>
              </w:rPr>
            </w:r>
          </w:p>
          <w:p w:rsidR="00000000" w:rsidDel="00000000" w:rsidP="00000000" w:rsidRDefault="00000000" w:rsidRPr="00000000" w14:paraId="000000D5">
            <w:pPr>
              <w:widowControl w:val="1"/>
              <w:jc w:val="both"/>
              <w:rPr>
                <w:rFonts w:ascii="Bookman Old Style" w:cs="Bookman Old Style" w:eastAsia="Bookman Old Style" w:hAnsi="Bookman Old Style"/>
                <w:sz w:val="24"/>
                <w:szCs w:val="24"/>
              </w:rPr>
            </w:pPr>
            <w:bookmarkStart w:colFirst="0" w:colLast="0" w:name="_heading=h.87gx5th630ua" w:id="2"/>
            <w:bookmarkEnd w:id="2"/>
            <w:r w:rsidDel="00000000" w:rsidR="00000000" w:rsidRPr="00000000">
              <w:rPr>
                <w:rtl w:val="0"/>
              </w:rPr>
            </w:r>
          </w:p>
          <w:p w:rsidR="00000000" w:rsidDel="00000000" w:rsidP="00000000" w:rsidRDefault="00000000" w:rsidRPr="00000000" w14:paraId="000000D6">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CO5:Illustrate the basics of network layer protocols and packet formats.</w:t>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D">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4">
            <w:pPr>
              <w:widowControl w:val="1"/>
              <w:spacing w:after="0" w:before="0" w:line="240" w:lineRule="auto"/>
              <w:ind w:left="0" w:firstLine="0"/>
              <w:jc w:val="both"/>
              <w:rPr>
                <w:rFonts w:ascii="Bookman Old Style" w:cs="Bookman Old Style" w:eastAsia="Bookman Old Style" w:hAnsi="Bookman Old Style"/>
                <w:color w:val="333333"/>
                <w:sz w:val="24"/>
                <w:szCs w:val="24"/>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B">
            <w:pPr>
              <w:widowControl w:val="1"/>
              <w:spacing w:after="0" w:before="0" w:line="240" w:lineRule="auto"/>
              <w:ind w:left="0" w:firstLine="0"/>
              <w:jc w:val="both"/>
              <w:rPr>
                <w:rFonts w:ascii="Bookman Old Style" w:cs="Bookman Old Style" w:eastAsia="Bookman Old Style" w:hAnsi="Bookman Old Style"/>
                <w:sz w:val="24"/>
                <w:szCs w:val="24"/>
              </w:rPr>
            </w:pPr>
            <w:bookmarkStart w:colFirst="0" w:colLast="0" w:name="_heading=h.gjdgxs" w:id="0"/>
            <w:bookmarkEnd w:id="0"/>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F2">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9">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5254950</wp:posOffset>
                </wp:positionH>
                <wp:positionV relativeFrom="page">
                  <wp:posOffset>1434790</wp:posOffset>
                </wp:positionV>
                <wp:extent cx="252729" cy="270510"/>
                <wp:effectExtent b="0" l="0" r="0" t="0"/>
                <wp:wrapNone/>
                <wp:docPr id="15"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5254950</wp:posOffset>
                </wp:positionH>
                <wp:positionV relativeFrom="page">
                  <wp:posOffset>1434790</wp:posOffset>
                </wp:positionV>
                <wp:extent cx="252729" cy="270510"/>
                <wp:effectExtent b="0" l="0" r="0" t="0"/>
                <wp:wrapNone/>
                <wp:docPr id="1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52729" cy="2705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720" w:hanging="360"/>
      </w:pPr>
      <w:rPr>
        <w:rFonts w:ascii="Arial" w:cs="Arial" w:eastAsia="Arial" w:hAnsi="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PE+tQTO2mTt3OTC4dj+5VKeLMw==">AMUW2mVKa152ctEOUD6i3EY1GLW0sAZPfrkHRkLv604xPO+ZveQcEQPzG5Rl58Ph2hMJmMVthw6cq7v/eIT0g7mxQuo5SumUB52O8Q79zL1dIRu/whhtVCfNAZh+fRh9fRykxy8wpPXukx5WEWRR9PcbO6QSfkwZ7M4+56U6MjuEVfqxWnoU6vE=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