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2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785"/>
        <w:gridCol w:w="2265"/>
        <w:gridCol w:w="1980"/>
        <w:tblGridChange w:id="0">
          <w:tblGrid>
            <w:gridCol w:w="540"/>
            <w:gridCol w:w="2159"/>
            <w:gridCol w:w="2431"/>
            <w:gridCol w:w="2160"/>
            <w:gridCol w:w="1785"/>
            <w:gridCol w:w="2265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Computer Graphics Laboratory and Mini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6"/>
                <w:szCs w:val="2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Understand basics of computer graphics, different graphics devices and application of computer graphics.</w:t>
            </w:r>
          </w:p>
          <w:p w:rsidR="00000000" w:rsidDel="00000000" w:rsidP="00000000" w:rsidRDefault="00000000" w:rsidRPr="00000000" w14:paraId="0000000E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Use various scan conversion and object filling algorithms and their comparative analysis.</w:t>
            </w:r>
          </w:p>
          <w:p w:rsidR="00000000" w:rsidDel="00000000" w:rsidP="00000000" w:rsidRDefault="00000000" w:rsidRPr="00000000" w14:paraId="0000000F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 Use geometric transformations on graphics objects and their application in composite form.</w:t>
            </w:r>
          </w:p>
          <w:p w:rsidR="00000000" w:rsidDel="00000000" w:rsidP="00000000" w:rsidRDefault="00000000" w:rsidRPr="00000000" w14:paraId="00000010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3.Extract scene with different clipping methods and its transformation to graphics display devices.</w:t>
            </w:r>
          </w:p>
          <w:p w:rsidR="00000000" w:rsidDel="00000000" w:rsidP="00000000" w:rsidRDefault="00000000" w:rsidRPr="00000000" w14:paraId="00000011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4.Explore projections and visible surface detection technique for display of 3D scene on 2D scree</w:t>
            </w:r>
          </w:p>
          <w:p w:rsidR="00000000" w:rsidDel="00000000" w:rsidP="00000000" w:rsidRDefault="00000000" w:rsidRPr="00000000" w14:paraId="00000012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22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PO9:INDIVIDUAL AND TEAM WORK</w:t>
            </w:r>
          </w:p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4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1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CO1:Understand suitable hardware and software to develop graphic packages using OpenGL and implement algorithm for 2D graphics using primitives and attributes.</w:t>
            </w:r>
          </w:p>
          <w:p w:rsidR="00000000" w:rsidDel="00000000" w:rsidP="00000000" w:rsidRDefault="00000000" w:rsidRPr="00000000" w14:paraId="000000A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CO2:Apply concepts of polygon fill area functions for 2D geometric primitives and Implement OpenGL geometric transformation functions for 2D objects.</w:t>
            </w:r>
          </w:p>
          <w:p w:rsidR="00000000" w:rsidDel="00000000" w:rsidP="00000000" w:rsidRDefault="00000000" w:rsidRPr="00000000" w14:paraId="000000A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CO3:Apply concepts of line clipping algorithm and illuminations models for 2D geometric primitives and Implement OpenGL geometric transformation functions for 3D objects.</w:t>
            </w:r>
          </w:p>
          <w:p w:rsidR="00000000" w:rsidDel="00000000" w:rsidP="00000000" w:rsidRDefault="00000000" w:rsidRPr="00000000" w14:paraId="000000A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CO4:Comprehend projection transformation matrices for 2D and 3D viewing and Apply visible surface detection methods using OpenGL functions.</w:t>
            </w:r>
          </w:p>
          <w:p w:rsidR="00000000" w:rsidDel="00000000" w:rsidP="00000000" w:rsidRDefault="00000000" w:rsidRPr="00000000" w14:paraId="000000A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CO5:Implement menu driven interactive programs using OpenGL functions and Explain corresponding OpenGL functions for curves and surfaces.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5212092</wp:posOffset>
                </wp:positionH>
                <wp:positionV relativeFrom="page">
                  <wp:posOffset>1391932</wp:posOffset>
                </wp:positionV>
                <wp:extent cx="338454" cy="35623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5212092</wp:posOffset>
                </wp:positionH>
                <wp:positionV relativeFrom="page">
                  <wp:posOffset>1391932</wp:posOffset>
                </wp:positionV>
                <wp:extent cx="338454" cy="356235"/>
                <wp:effectExtent b="0" l="0" r="0" t="0"/>
                <wp:wrapNone/>
                <wp:docPr id="2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454" cy="356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zS3+DbmPKMm0Z3Wo2LPJG9b8Q==">AMUW2mXa9hYLmuOKwxEWyXMME/VwjkPBkKdpDpQeBlOfl2/SUCCshhNECF3JFKykGIOKkHk9nGAqbdDp2S1pBi0Kv3i46EVjBO2XgqLy5sYuR7MyfG3jumI=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