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UNIX SYSTEM PROGRAMMING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1. This course will prepare students to develop software in and for Linux/UNIX environments. Topics to be covered include basic operating system concepts, effective command line usage, shell programming, the C language, programming development tools, system programming, network programming (client-server model and sockets), and GUI programming.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The course is primarily about system programming. In particular, it covers the following parts of the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kernel API: general I/O structure, device and terminal control, the le system interface, process and thread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management, signals and inter-process communication methods. It also covers a bit about event driven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programming and the curses library.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This course devotes a small amount of time to shells and UNIX tools, and significant emphasis on system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programming,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D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widowControl w:val="1"/>
              <w:spacing w:line="276" w:lineRule="auto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CO1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Analyze the difference between various standards and compare them with Unix standard. </w:t>
            </w:r>
          </w:p>
          <w:p w:rsidR="00000000" w:rsidDel="00000000" w:rsidP="00000000" w:rsidRDefault="00000000" w:rsidRPr="00000000" w14:paraId="0000009A">
            <w:pPr>
              <w:widowControl w:val="1"/>
              <w:spacing w:line="276" w:lineRule="auto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CO2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Implement program routine using various APIs to perform specific function. </w:t>
            </w:r>
          </w:p>
          <w:p w:rsidR="00000000" w:rsidDel="00000000" w:rsidP="00000000" w:rsidRDefault="00000000" w:rsidRPr="00000000" w14:paraId="0000009B">
            <w:pPr>
              <w:widowControl w:val="1"/>
              <w:spacing w:line="276" w:lineRule="auto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CO3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Illustrate the Unix environment for programming and Model system calls. </w:t>
            </w:r>
          </w:p>
          <w:p w:rsidR="00000000" w:rsidDel="00000000" w:rsidP="00000000" w:rsidRDefault="00000000" w:rsidRPr="00000000" w14:paraId="0000009C">
            <w:pPr>
              <w:widowControl w:val="1"/>
              <w:spacing w:line="276" w:lineRule="auto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CO4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Demonstrate applications using various IPC mechanisms.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5226378</wp:posOffset>
                </wp:positionH>
                <wp:positionV relativeFrom="page">
                  <wp:posOffset>1406218</wp:posOffset>
                </wp:positionV>
                <wp:extent cx="309879" cy="32766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5226378</wp:posOffset>
                </wp:positionH>
                <wp:positionV relativeFrom="page">
                  <wp:posOffset>1406218</wp:posOffset>
                </wp:positionV>
                <wp:extent cx="309879" cy="327660"/>
                <wp:effectExtent b="0" l="0" r="0" t="0"/>
                <wp:wrapNone/>
                <wp:docPr id="2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79" cy="327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JfpiJUKsQuUG1klqEjtA4RAONg==">AMUW2mWvr8GdEcRjSuJ1nyRZCCexCnhtI1+r445RDBWV3wLOtQYp9u6JZXWYsOja9xv+EjV1zg5RlLpRnI9CB/llqK93wqtPpnXFii0nIAf83tVADjUHUao=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