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Formal Languages &amp; Automata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Formal Languages and Automata theory presents the theoretical aspects of computer science, and helps define infinite languages in finite ways; construct algorithms for related problems and decide whether a string is in language or not.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Each model in automata theory plays important roles in several applied areas. Finite automata are used in text processing, compilers, and hardware design. Context-free grammar (CFGs) are used in programming languages and artificial intelligence.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Automatic photo printing machines, artificial card punching machine, human detection and reorganization machine etc. are the real time examples of automata.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Analyze abstract mathematical model of computing like DFA, NFA, Epsilon NFA and Turing Machines. </w:t>
            </w:r>
          </w:p>
          <w:p w:rsidR="00000000" w:rsidDel="00000000" w:rsidP="00000000" w:rsidRDefault="00000000" w:rsidRPr="00000000" w14:paraId="000000A5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: Apply the concept of regular expressions and automata in construction of programming languages. </w:t>
            </w:r>
          </w:p>
          <w:p w:rsidR="00000000" w:rsidDel="00000000" w:rsidP="00000000" w:rsidRDefault="00000000" w:rsidRPr="00000000" w14:paraId="000000A6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Determine the type of languages using closure properties of RL, CFL and pumping lemma. </w:t>
            </w:r>
          </w:p>
          <w:p w:rsidR="00000000" w:rsidDel="00000000" w:rsidP="00000000" w:rsidRDefault="00000000" w:rsidRPr="00000000" w14:paraId="000000A7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: Design CFG and Context–Sensitive grammar for different language classes. </w:t>
            </w:r>
          </w:p>
          <w:p w:rsidR="00000000" w:rsidDel="00000000" w:rsidP="00000000" w:rsidRDefault="00000000" w:rsidRPr="00000000" w14:paraId="000000A8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CO5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: Design PDA and Turing machine to solve problems for which there is no algorithmic solution. </w:t>
            </w:r>
          </w:p>
          <w:p w:rsidR="00000000" w:rsidDel="00000000" w:rsidP="00000000" w:rsidRDefault="00000000" w:rsidRPr="00000000" w14:paraId="000000A9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: Demonstrate decidable and decidable problems of computing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6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9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zZ46ra38PQ3Dmk++6hiW3I0uA==">AMUW2mUaihmhFcIPpPwrjIyWucfCPZXiq8SQDC8dRgaw3cflPNElyCstp1TSlb9kEbq/3+esotu5aO4UXtl6cp5VB7F5Bg6t7mmTCQgEeDBwEZ8NR9P3enw=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