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1E" w:rsidRDefault="00C6301E">
      <w:r w:rsidRPr="00C6301E">
        <w:rPr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A1AE2" wp14:editId="2DB623F3">
                <wp:simplePos x="0" y="0"/>
                <wp:positionH relativeFrom="column">
                  <wp:posOffset>-503555</wp:posOffset>
                </wp:positionH>
                <wp:positionV relativeFrom="paragraph">
                  <wp:posOffset>-97155</wp:posOffset>
                </wp:positionV>
                <wp:extent cx="67532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39CF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65pt,-7.65pt" to="492.1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p w:rsidR="00C6301E" w:rsidRDefault="00C6301E">
      <w:pPr>
        <w:rPr>
          <w:sz w:val="28"/>
          <w:szCs w:val="28"/>
        </w:rPr>
      </w:pPr>
      <w:r>
        <w:rPr>
          <w:sz w:val="28"/>
          <w:szCs w:val="28"/>
        </w:rPr>
        <w:t xml:space="preserve">1.3.1 </w:t>
      </w:r>
      <w:r w:rsidRPr="00C6301E">
        <w:rPr>
          <w:sz w:val="28"/>
          <w:szCs w:val="28"/>
        </w:rPr>
        <w:t xml:space="preserve">Non-Core Courses addressing cross cutting issues in UG Programs are </w:t>
      </w:r>
      <w:r>
        <w:rPr>
          <w:sz w:val="28"/>
          <w:szCs w:val="28"/>
        </w:rPr>
        <w:t xml:space="preserve"> </w:t>
      </w:r>
    </w:p>
    <w:p w:rsidR="00C6301E" w:rsidRDefault="00C630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6301E">
        <w:rPr>
          <w:sz w:val="28"/>
          <w:szCs w:val="28"/>
        </w:rPr>
        <w:t>listed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4758"/>
        <w:gridCol w:w="2294"/>
      </w:tblGrid>
      <w:tr w:rsidR="00C6301E" w:rsidTr="00C6301E">
        <w:tc>
          <w:tcPr>
            <w:tcW w:w="988" w:type="dxa"/>
          </w:tcPr>
          <w:p w:rsidR="00C6301E" w:rsidRPr="00C6301E" w:rsidRDefault="00C6301E">
            <w:pPr>
              <w:rPr>
                <w:sz w:val="24"/>
                <w:szCs w:val="24"/>
              </w:rPr>
            </w:pPr>
            <w:r w:rsidRPr="00C6301E">
              <w:rPr>
                <w:sz w:val="24"/>
                <w:szCs w:val="24"/>
              </w:rPr>
              <w:t>S.No</w:t>
            </w:r>
          </w:p>
        </w:tc>
        <w:tc>
          <w:tcPr>
            <w:tcW w:w="1134" w:type="dxa"/>
          </w:tcPr>
          <w:p w:rsidR="00C6301E" w:rsidRPr="00C6301E" w:rsidRDefault="00C6301E" w:rsidP="00C6301E">
            <w:pPr>
              <w:rPr>
                <w:sz w:val="24"/>
                <w:szCs w:val="24"/>
              </w:rPr>
            </w:pPr>
            <w:r w:rsidRPr="00C6301E">
              <w:rPr>
                <w:sz w:val="24"/>
                <w:szCs w:val="24"/>
              </w:rPr>
              <w:t xml:space="preserve">SCHEME </w:t>
            </w:r>
          </w:p>
        </w:tc>
        <w:tc>
          <w:tcPr>
            <w:tcW w:w="4758" w:type="dxa"/>
          </w:tcPr>
          <w:p w:rsidR="00C6301E" w:rsidRDefault="00C6301E" w:rsidP="00C6301E">
            <w:pPr>
              <w:rPr>
                <w:sz w:val="28"/>
                <w:szCs w:val="28"/>
              </w:rPr>
            </w:pPr>
            <w:r w:rsidRPr="00C6301E">
              <w:rPr>
                <w:sz w:val="24"/>
                <w:szCs w:val="24"/>
              </w:rPr>
              <w:t xml:space="preserve">COURSES </w:t>
            </w:r>
          </w:p>
        </w:tc>
        <w:tc>
          <w:tcPr>
            <w:tcW w:w="2294" w:type="dxa"/>
          </w:tcPr>
          <w:p w:rsidR="00C6301E" w:rsidRDefault="00C6301E">
            <w:pPr>
              <w:rPr>
                <w:sz w:val="28"/>
                <w:szCs w:val="28"/>
              </w:rPr>
            </w:pPr>
            <w:r w:rsidRPr="00C6301E">
              <w:rPr>
                <w:sz w:val="24"/>
                <w:szCs w:val="24"/>
              </w:rPr>
              <w:t>DOCUMENT LINK (Syllabus)</w:t>
            </w:r>
          </w:p>
        </w:tc>
      </w:tr>
      <w:tr w:rsidR="00C87FF1" w:rsidTr="004C0F3A">
        <w:tc>
          <w:tcPr>
            <w:tcW w:w="988" w:type="dxa"/>
          </w:tcPr>
          <w:p w:rsidR="00C87FF1" w:rsidRDefault="00C87FF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  <w:vAlign w:val="center"/>
          </w:tcPr>
          <w:p w:rsidR="00C87FF1" w:rsidRPr="005B608D" w:rsidRDefault="00C87FF1" w:rsidP="004C0F3A">
            <w:pPr>
              <w:jc w:val="center"/>
              <w:rPr>
                <w:sz w:val="24"/>
                <w:szCs w:val="24"/>
              </w:rPr>
            </w:pPr>
            <w:r w:rsidRPr="005B608D">
              <w:rPr>
                <w:sz w:val="24"/>
                <w:szCs w:val="24"/>
              </w:rPr>
              <w:t>2021</w:t>
            </w:r>
          </w:p>
        </w:tc>
        <w:tc>
          <w:tcPr>
            <w:tcW w:w="4758" w:type="dxa"/>
          </w:tcPr>
          <w:p w:rsidR="00C87FF1" w:rsidRDefault="00C87FF1">
            <w:r>
              <w:t>Social Connect and Responsibility</w:t>
            </w:r>
          </w:p>
        </w:tc>
        <w:tc>
          <w:tcPr>
            <w:tcW w:w="2294" w:type="dxa"/>
          </w:tcPr>
          <w:p w:rsidR="00C87FF1" w:rsidRDefault="00C3692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VIEW DOCUMENT</w:t>
            </w:r>
          </w:p>
        </w:tc>
      </w:tr>
      <w:tr w:rsidR="00C87FF1" w:rsidTr="00C6301E">
        <w:tc>
          <w:tcPr>
            <w:tcW w:w="988" w:type="dxa"/>
          </w:tcPr>
          <w:p w:rsidR="00C87FF1" w:rsidRDefault="00C87F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87FF1" w:rsidRPr="005B608D" w:rsidRDefault="00C87FF1">
            <w:pPr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87FF1" w:rsidRDefault="00C87FF1">
            <w:r>
              <w:t>Samskrutika Kannada</w:t>
            </w:r>
          </w:p>
        </w:tc>
        <w:tc>
          <w:tcPr>
            <w:tcW w:w="2294" w:type="dxa"/>
          </w:tcPr>
          <w:p w:rsidR="00C87FF1" w:rsidRDefault="00C3692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VIEW DOCUMENT</w:t>
            </w:r>
          </w:p>
        </w:tc>
      </w:tr>
      <w:tr w:rsidR="00C87FF1" w:rsidTr="00C6301E">
        <w:tc>
          <w:tcPr>
            <w:tcW w:w="988" w:type="dxa"/>
          </w:tcPr>
          <w:p w:rsidR="00C87FF1" w:rsidRDefault="00C87F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87FF1" w:rsidRPr="005B608D" w:rsidRDefault="00C87FF1">
            <w:pPr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87FF1" w:rsidRDefault="00C87FF1">
            <w:r>
              <w:t>Balake Kannada</w:t>
            </w:r>
          </w:p>
        </w:tc>
        <w:tc>
          <w:tcPr>
            <w:tcW w:w="2294" w:type="dxa"/>
          </w:tcPr>
          <w:p w:rsidR="00C87FF1" w:rsidRDefault="00C3692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VIEW DOCUMENT</w:t>
            </w:r>
          </w:p>
        </w:tc>
      </w:tr>
      <w:tr w:rsidR="00C87FF1" w:rsidTr="00C6301E">
        <w:tc>
          <w:tcPr>
            <w:tcW w:w="988" w:type="dxa"/>
          </w:tcPr>
          <w:p w:rsidR="00C87FF1" w:rsidRDefault="00C87F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87FF1" w:rsidRPr="005B608D" w:rsidRDefault="00C87FF1">
            <w:pPr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87FF1" w:rsidRDefault="00C87FF1">
            <w:r>
              <w:t>Constitution of India and Professional Ethics</w:t>
            </w:r>
          </w:p>
        </w:tc>
        <w:tc>
          <w:tcPr>
            <w:tcW w:w="2294" w:type="dxa"/>
          </w:tcPr>
          <w:p w:rsidR="00C87FF1" w:rsidRDefault="00C3692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VIEW DOCUMENT</w:t>
            </w:r>
          </w:p>
        </w:tc>
      </w:tr>
      <w:tr w:rsidR="00C87FF1" w:rsidTr="00C6301E">
        <w:tc>
          <w:tcPr>
            <w:tcW w:w="988" w:type="dxa"/>
          </w:tcPr>
          <w:p w:rsidR="00C87FF1" w:rsidRDefault="00C87F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87FF1" w:rsidRPr="005B608D" w:rsidRDefault="00C87FF1">
            <w:pPr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87FF1" w:rsidRDefault="00C87FF1">
            <w:r>
              <w:t>National Service Scheme (NSS)</w:t>
            </w:r>
          </w:p>
        </w:tc>
        <w:tc>
          <w:tcPr>
            <w:tcW w:w="2294" w:type="dxa"/>
          </w:tcPr>
          <w:p w:rsidR="00C87FF1" w:rsidRDefault="00C3692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VIEW DOCUMENT</w:t>
            </w:r>
          </w:p>
        </w:tc>
      </w:tr>
      <w:tr w:rsidR="00C87FF1" w:rsidTr="00C6301E">
        <w:tc>
          <w:tcPr>
            <w:tcW w:w="988" w:type="dxa"/>
          </w:tcPr>
          <w:p w:rsidR="00C87FF1" w:rsidRDefault="00C87F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87FF1" w:rsidRPr="005B608D" w:rsidRDefault="00C87FF1">
            <w:pPr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87FF1" w:rsidRDefault="00C87FF1">
            <w:r>
              <w:t>Physical Education (PE) (Sports and Athletics)</w:t>
            </w:r>
          </w:p>
        </w:tc>
        <w:tc>
          <w:tcPr>
            <w:tcW w:w="2294" w:type="dxa"/>
          </w:tcPr>
          <w:p w:rsidR="00C87FF1" w:rsidRDefault="00C3692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VIEW DOCUMENT</w:t>
            </w:r>
          </w:p>
        </w:tc>
      </w:tr>
      <w:tr w:rsidR="00C87FF1" w:rsidTr="00C6301E">
        <w:tc>
          <w:tcPr>
            <w:tcW w:w="988" w:type="dxa"/>
          </w:tcPr>
          <w:p w:rsidR="00C87FF1" w:rsidRDefault="00C87F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87FF1" w:rsidRPr="005B608D" w:rsidRDefault="00C87FF1">
            <w:pPr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87FF1" w:rsidRDefault="00C87FF1">
            <w:r>
              <w:t>Yoga</w:t>
            </w:r>
          </w:p>
        </w:tc>
        <w:tc>
          <w:tcPr>
            <w:tcW w:w="2294" w:type="dxa"/>
          </w:tcPr>
          <w:p w:rsidR="00C87FF1" w:rsidRDefault="00C3692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VIEW DOCUMENT</w:t>
            </w:r>
          </w:p>
        </w:tc>
      </w:tr>
      <w:tr w:rsidR="00C87FF1" w:rsidTr="00C6301E">
        <w:tc>
          <w:tcPr>
            <w:tcW w:w="988" w:type="dxa"/>
          </w:tcPr>
          <w:p w:rsidR="00C87FF1" w:rsidRDefault="00C87F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87FF1" w:rsidRPr="005B608D" w:rsidRDefault="00C87FF1">
            <w:pPr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87FF1" w:rsidRDefault="00C87FF1">
            <w:r>
              <w:t>Universal Human Values</w:t>
            </w:r>
          </w:p>
        </w:tc>
        <w:tc>
          <w:tcPr>
            <w:tcW w:w="2294" w:type="dxa"/>
          </w:tcPr>
          <w:p w:rsidR="00C87FF1" w:rsidRDefault="00C3692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VIEW DOCUMENT</w:t>
            </w:r>
          </w:p>
        </w:tc>
      </w:tr>
      <w:tr w:rsidR="00C87FF1" w:rsidTr="00C36929">
        <w:tc>
          <w:tcPr>
            <w:tcW w:w="988" w:type="dxa"/>
          </w:tcPr>
          <w:p w:rsidR="00C87FF1" w:rsidRDefault="00C87F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7FF1" w:rsidRPr="005B608D" w:rsidRDefault="00C87FF1" w:rsidP="00C36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758" w:type="dxa"/>
          </w:tcPr>
          <w:p w:rsidR="00C87FF1" w:rsidRDefault="00C87FF1">
            <w:r>
              <w:t>Communicative English</w:t>
            </w:r>
          </w:p>
        </w:tc>
        <w:tc>
          <w:tcPr>
            <w:tcW w:w="2294" w:type="dxa"/>
          </w:tcPr>
          <w:p w:rsidR="00C87FF1" w:rsidRDefault="00C3692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VIEW DOCUMENT</w:t>
            </w:r>
          </w:p>
        </w:tc>
      </w:tr>
      <w:tr w:rsidR="00C87FF1" w:rsidTr="00C6301E">
        <w:tc>
          <w:tcPr>
            <w:tcW w:w="988" w:type="dxa"/>
          </w:tcPr>
          <w:p w:rsidR="00C87FF1" w:rsidRDefault="00C87F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87FF1" w:rsidRPr="005B608D" w:rsidRDefault="00C87FF1">
            <w:pPr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87FF1" w:rsidRDefault="00C87FF1">
            <w:r>
              <w:t>Professional Writing Skills in English</w:t>
            </w:r>
          </w:p>
        </w:tc>
        <w:tc>
          <w:tcPr>
            <w:tcW w:w="2294" w:type="dxa"/>
          </w:tcPr>
          <w:p w:rsidR="00C87FF1" w:rsidRDefault="00C3692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VIEW DOCUMENT</w:t>
            </w:r>
          </w:p>
        </w:tc>
      </w:tr>
      <w:tr w:rsidR="00C87FF1" w:rsidTr="00C6301E">
        <w:tc>
          <w:tcPr>
            <w:tcW w:w="988" w:type="dxa"/>
          </w:tcPr>
          <w:p w:rsidR="00C87FF1" w:rsidRDefault="00C87F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87FF1" w:rsidRPr="005B608D" w:rsidRDefault="00C87FF1">
            <w:pPr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87FF1" w:rsidRDefault="00C87FF1">
            <w:r>
              <w:t>Samskrutika Kannada/ Balake Kannada</w:t>
            </w:r>
          </w:p>
        </w:tc>
        <w:tc>
          <w:tcPr>
            <w:tcW w:w="2294" w:type="dxa"/>
          </w:tcPr>
          <w:p w:rsidR="00C87FF1" w:rsidRDefault="00C3692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VIEW DOCUMENT</w:t>
            </w:r>
          </w:p>
        </w:tc>
      </w:tr>
      <w:tr w:rsidR="00C87FF1" w:rsidTr="00C6301E">
        <w:tc>
          <w:tcPr>
            <w:tcW w:w="988" w:type="dxa"/>
          </w:tcPr>
          <w:p w:rsidR="00C87FF1" w:rsidRDefault="00C87F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87FF1" w:rsidRPr="005B608D" w:rsidRDefault="00C87FF1">
            <w:pPr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C87FF1" w:rsidRDefault="00C87FF1">
            <w:r>
              <w:t>Indian Constitution</w:t>
            </w:r>
          </w:p>
        </w:tc>
        <w:tc>
          <w:tcPr>
            <w:tcW w:w="2294" w:type="dxa"/>
          </w:tcPr>
          <w:p w:rsidR="00C87FF1" w:rsidRDefault="00C3692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VIEW DOCUMENT</w:t>
            </w:r>
          </w:p>
        </w:tc>
      </w:tr>
    </w:tbl>
    <w:p w:rsidR="00C92743" w:rsidRDefault="00C92743">
      <w:pPr>
        <w:rPr>
          <w:sz w:val="28"/>
          <w:szCs w:val="28"/>
        </w:rPr>
      </w:pPr>
    </w:p>
    <w:p w:rsidR="00C6301E" w:rsidRDefault="00C6301E">
      <w:pPr>
        <w:rPr>
          <w:sz w:val="28"/>
          <w:szCs w:val="28"/>
        </w:rPr>
      </w:pPr>
    </w:p>
    <w:p w:rsidR="00C6301E" w:rsidRPr="00C6301E" w:rsidRDefault="00C6301E">
      <w:pPr>
        <w:rPr>
          <w:sz w:val="28"/>
          <w:szCs w:val="28"/>
        </w:rPr>
      </w:pPr>
    </w:p>
    <w:sectPr w:rsidR="00C6301E" w:rsidRPr="00C6301E" w:rsidSect="00C6301E">
      <w:headerReference w:type="default" r:id="rId6"/>
      <w:pgSz w:w="11906" w:h="16838"/>
      <w:pgMar w:top="567" w:right="1134" w:bottom="1134" w:left="1588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1C" w:rsidRDefault="0047671C" w:rsidP="00C6301E">
      <w:pPr>
        <w:spacing w:after="0" w:line="240" w:lineRule="auto"/>
      </w:pPr>
      <w:r>
        <w:separator/>
      </w:r>
    </w:p>
  </w:endnote>
  <w:endnote w:type="continuationSeparator" w:id="0">
    <w:p w:rsidR="0047671C" w:rsidRDefault="0047671C" w:rsidP="00C6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1C" w:rsidRDefault="0047671C" w:rsidP="00C6301E">
      <w:pPr>
        <w:spacing w:after="0" w:line="240" w:lineRule="auto"/>
      </w:pPr>
      <w:r>
        <w:separator/>
      </w:r>
    </w:p>
  </w:footnote>
  <w:footnote w:type="continuationSeparator" w:id="0">
    <w:p w:rsidR="0047671C" w:rsidRDefault="0047671C" w:rsidP="00C6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01E" w:rsidRPr="00E93F6D" w:rsidRDefault="00C6301E" w:rsidP="00C6301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2"/>
        <w:szCs w:val="24"/>
        <w:lang w:eastAsia="en-IN"/>
      </w:rPr>
    </w:pPr>
    <w:r w:rsidRPr="00FE1B52">
      <w:rPr>
        <w:rFonts w:cs="Times New Roman"/>
        <w:b/>
        <w:noProof/>
        <w:sz w:val="28"/>
        <w:szCs w:val="24"/>
        <w:lang w:eastAsia="en-IN"/>
      </w:rPr>
      <w:drawing>
        <wp:anchor distT="0" distB="0" distL="114300" distR="114300" simplePos="0" relativeHeight="251659264" behindDoc="0" locked="0" layoutInCell="1" allowOverlap="1" wp14:anchorId="2A45E84E" wp14:editId="56EDCC68">
          <wp:simplePos x="0" y="0"/>
          <wp:positionH relativeFrom="leftMargin">
            <wp:posOffset>322580</wp:posOffset>
          </wp:positionH>
          <wp:positionV relativeFrom="paragraph">
            <wp:posOffset>1905</wp:posOffset>
          </wp:positionV>
          <wp:extent cx="685757" cy="730358"/>
          <wp:effectExtent l="0" t="0" r="635" b="0"/>
          <wp:wrapNone/>
          <wp:docPr id="15" name="Picture 0" descr="Alvas Kire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vas Kire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29"/>
                  <a:stretch>
                    <a:fillRect/>
                  </a:stretch>
                </pic:blipFill>
                <pic:spPr>
                  <a:xfrm>
                    <a:off x="0" y="0"/>
                    <a:ext cx="685757" cy="730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3F6D">
      <w:rPr>
        <w:rFonts w:ascii="Times New Roman" w:eastAsia="Times New Roman" w:hAnsi="Times New Roman" w:cs="Times New Roman"/>
        <w:b/>
        <w:sz w:val="32"/>
        <w:szCs w:val="24"/>
        <w:lang w:eastAsia="en-IN"/>
      </w:rPr>
      <w:t>ALVA’S INSTITUTE OF ENGINEERING AND TECHNOLOGY</w:t>
    </w:r>
  </w:p>
  <w:p w:rsidR="00C6301E" w:rsidRPr="00E93F6D" w:rsidRDefault="00C6301E" w:rsidP="00C6301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eastAsia="en-IN"/>
      </w:rPr>
    </w:pPr>
    <w:r w:rsidRPr="00E93F6D">
      <w:rPr>
        <w:rFonts w:ascii="Times New Roman" w:eastAsia="Times New Roman" w:hAnsi="Times New Roman" w:cs="Times New Roman"/>
        <w:sz w:val="20"/>
        <w:szCs w:val="24"/>
        <w:lang w:eastAsia="en-IN"/>
      </w:rPr>
      <w:t>(Affiliated to VTU, Belagavi. Approved by AICTE &amp; Recognized by Government of Karnataka)</w:t>
    </w:r>
  </w:p>
  <w:p w:rsidR="00C6301E" w:rsidRDefault="00C6301E" w:rsidP="00C6301E">
    <w:pPr>
      <w:spacing w:after="0" w:line="276" w:lineRule="auto"/>
      <w:jc w:val="center"/>
      <w:rPr>
        <w:rFonts w:ascii="Times New Roman" w:eastAsia="Times New Roman" w:hAnsi="Times New Roman" w:cs="Times New Roman"/>
        <w:sz w:val="20"/>
        <w:szCs w:val="24"/>
        <w:lang w:eastAsia="en-IN"/>
      </w:rPr>
    </w:pPr>
    <w:r w:rsidRPr="00E93F6D">
      <w:rPr>
        <w:rFonts w:ascii="Times New Roman" w:eastAsia="Times New Roman" w:hAnsi="Times New Roman" w:cs="Times New Roman"/>
        <w:sz w:val="20"/>
        <w:szCs w:val="24"/>
        <w:lang w:eastAsia="en-IN"/>
      </w:rPr>
      <w:t>Shobhavana Campus, Mijar - 574225, Moodabidire, Dakshina Kannada, Karnataka, India</w:t>
    </w:r>
  </w:p>
  <w:p w:rsidR="00C6301E" w:rsidRPr="009C157B" w:rsidRDefault="00C6301E" w:rsidP="00C6301E">
    <w:pPr>
      <w:ind w:right="-314"/>
      <w:jc w:val="center"/>
      <w:rPr>
        <w:rFonts w:ascii="Times New Roman" w:hAnsi="Times New Roman" w:cs="Times New Roman"/>
        <w:color w:val="FF0000"/>
        <w:sz w:val="28"/>
        <w:szCs w:val="28"/>
        <w:lang w:val="en-US"/>
      </w:rPr>
    </w:pPr>
    <w:r w:rsidRPr="009C157B">
      <w:rPr>
        <w:rFonts w:ascii="Times New Roman" w:hAnsi="Times New Roman" w:cs="Times New Roman"/>
        <w:color w:val="FF0000"/>
        <w:sz w:val="28"/>
        <w:szCs w:val="28"/>
        <w:lang w:val="en-US"/>
      </w:rPr>
      <w:t>QUALITY FRAMEWORK INDICATOR</w:t>
    </w:r>
  </w:p>
  <w:p w:rsidR="00C6301E" w:rsidRDefault="00C630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1E"/>
    <w:rsid w:val="000066D5"/>
    <w:rsid w:val="00110BBE"/>
    <w:rsid w:val="0047671C"/>
    <w:rsid w:val="004C0F3A"/>
    <w:rsid w:val="00533D7B"/>
    <w:rsid w:val="005B608D"/>
    <w:rsid w:val="005D3076"/>
    <w:rsid w:val="00790C8F"/>
    <w:rsid w:val="00C36929"/>
    <w:rsid w:val="00C6301E"/>
    <w:rsid w:val="00C87FF1"/>
    <w:rsid w:val="00C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EF8449-FC32-4102-8929-01ECA09C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01E"/>
  </w:style>
  <w:style w:type="paragraph" w:styleId="Footer">
    <w:name w:val="footer"/>
    <w:basedOn w:val="Normal"/>
    <w:link w:val="FooterChar"/>
    <w:uiPriority w:val="99"/>
    <w:unhideWhenUsed/>
    <w:rsid w:val="00C63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01E"/>
  </w:style>
  <w:style w:type="table" w:styleId="TableGrid">
    <w:name w:val="Table Grid"/>
    <w:basedOn w:val="TableNormal"/>
    <w:uiPriority w:val="39"/>
    <w:rsid w:val="00C6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AIET</dc:creator>
  <cp:keywords/>
  <dc:description/>
  <cp:lastModifiedBy>AIET</cp:lastModifiedBy>
  <cp:revision>3</cp:revision>
  <dcterms:created xsi:type="dcterms:W3CDTF">2023-09-21T05:19:00Z</dcterms:created>
  <dcterms:modified xsi:type="dcterms:W3CDTF">2024-11-28T09:26:00Z</dcterms:modified>
</cp:coreProperties>
</file>