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6D" w:rsidRDefault="00AF6DD2">
      <w:pPr>
        <w:rPr>
          <w:lang w:val="en-US"/>
        </w:rPr>
      </w:pPr>
      <w:r>
        <w:rPr>
          <w:noProof/>
          <w:lang w:val="en-US"/>
        </w:rPr>
        <w:pict>
          <v:line id="Straight Connector 1" o:spid="_x0000_s1026" style="position:absolute;flip:y;z-index:251659264;visibility:visible" from="-47.9pt,-17.7pt" to="503.35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" strokecolor="#5b9bd5 [3204]" strokeweight=".5pt">
            <v:stroke joinstyle="miter"/>
            <o:lock v:ext="edit" shapetype="f"/>
          </v:line>
        </w:pict>
      </w:r>
    </w:p>
    <w:p w:rsidR="00E93F6D" w:rsidRPr="00E93F6D" w:rsidRDefault="009C157B" w:rsidP="009C157B">
      <w:pPr>
        <w:ind w:right="-314"/>
        <w:rPr>
          <w:rFonts w:ascii="Times New Roman" w:hAnsi="Times New Roman" w:cs="Times New Roman"/>
          <w:sz w:val="28"/>
          <w:szCs w:val="28"/>
          <w:lang w:val="en-US"/>
        </w:rPr>
      </w:pPr>
      <w:r w:rsidRPr="009C157B">
        <w:rPr>
          <w:rFonts w:ascii="Times New Roman" w:hAnsi="Times New Roman" w:cs="Times New Roman"/>
          <w:sz w:val="28"/>
          <w:szCs w:val="28"/>
          <w:lang w:val="en-US"/>
        </w:rPr>
        <w:t>1.3.2 Average percentage of courses that include experiential learning through project work/field work/i</w:t>
      </w:r>
      <w:r>
        <w:rPr>
          <w:rFonts w:ascii="Times New Roman" w:hAnsi="Times New Roman" w:cs="Times New Roman"/>
          <w:sz w:val="28"/>
          <w:szCs w:val="28"/>
          <w:lang w:val="en-US"/>
        </w:rPr>
        <w:t>nternship during</w:t>
      </w:r>
      <w:r w:rsidR="0002716A">
        <w:rPr>
          <w:rFonts w:ascii="Times New Roman" w:hAnsi="Times New Roman" w:cs="Times New Roman"/>
          <w:sz w:val="28"/>
          <w:szCs w:val="28"/>
          <w:lang w:val="en-US"/>
        </w:rPr>
        <w:t xml:space="preserve"> academic year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202</w:t>
      </w:r>
      <w:r w:rsidR="00846E4E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-2</w:t>
      </w:r>
      <w:r w:rsidR="00846E4E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93F6D" w:rsidRPr="00E93F6D" w:rsidRDefault="00E93F6D" w:rsidP="009C157B">
      <w:pPr>
        <w:ind w:left="-1134" w:right="-597"/>
        <w:rPr>
          <w:lang w:val="en-US"/>
        </w:rPr>
      </w:pPr>
    </w:p>
    <w:tbl>
      <w:tblPr>
        <w:tblStyle w:val="TableGrid"/>
        <w:tblW w:w="10585" w:type="dxa"/>
        <w:jc w:val="center"/>
        <w:tblLayout w:type="fixed"/>
        <w:tblLook w:val="04A0"/>
      </w:tblPr>
      <w:tblGrid>
        <w:gridCol w:w="810"/>
        <w:gridCol w:w="1260"/>
        <w:gridCol w:w="719"/>
        <w:gridCol w:w="3402"/>
        <w:gridCol w:w="992"/>
        <w:gridCol w:w="945"/>
        <w:gridCol w:w="1182"/>
        <w:gridCol w:w="1275"/>
      </w:tblGrid>
      <w:tr w:rsidR="00DE2B02" w:rsidRPr="006F70C7" w:rsidTr="001D6AE5">
        <w:trPr>
          <w:trHeight w:val="270"/>
          <w:jc w:val="center"/>
        </w:trPr>
        <w:tc>
          <w:tcPr>
            <w:tcW w:w="810" w:type="dxa"/>
            <w:vMerge w:val="restart"/>
          </w:tcPr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Sl.No</w:t>
            </w:r>
          </w:p>
        </w:tc>
        <w:tc>
          <w:tcPr>
            <w:tcW w:w="1260" w:type="dxa"/>
            <w:vMerge w:val="restart"/>
          </w:tcPr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Program</w:t>
            </w:r>
          </w:p>
        </w:tc>
        <w:tc>
          <w:tcPr>
            <w:tcW w:w="719" w:type="dxa"/>
            <w:vMerge w:val="restart"/>
          </w:tcPr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SEM</w:t>
            </w:r>
          </w:p>
        </w:tc>
        <w:tc>
          <w:tcPr>
            <w:tcW w:w="3402" w:type="dxa"/>
            <w:vMerge w:val="restart"/>
          </w:tcPr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Course</w:t>
            </w:r>
          </w:p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Title</w:t>
            </w:r>
          </w:p>
        </w:tc>
        <w:tc>
          <w:tcPr>
            <w:tcW w:w="3119" w:type="dxa"/>
            <w:gridSpan w:val="3"/>
          </w:tcPr>
          <w:p w:rsidR="009C157B" w:rsidRPr="006F70C7" w:rsidRDefault="009C157B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Experiential Learning</w:t>
            </w:r>
          </w:p>
        </w:tc>
        <w:tc>
          <w:tcPr>
            <w:tcW w:w="1275" w:type="dxa"/>
            <w:vMerge w:val="restart"/>
          </w:tcPr>
          <w:p w:rsidR="009C157B" w:rsidRPr="006F70C7" w:rsidRDefault="009C157B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Document Link</w:t>
            </w:r>
          </w:p>
        </w:tc>
      </w:tr>
      <w:tr w:rsidR="009F0EF2" w:rsidRPr="006F70C7" w:rsidTr="001D6AE5">
        <w:trPr>
          <w:trHeight w:val="270"/>
          <w:jc w:val="center"/>
        </w:trPr>
        <w:tc>
          <w:tcPr>
            <w:tcW w:w="810" w:type="dxa"/>
            <w:vMerge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vMerge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293200" w:rsidRPr="006F70C7" w:rsidRDefault="00293200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Project</w:t>
            </w:r>
          </w:p>
        </w:tc>
        <w:tc>
          <w:tcPr>
            <w:tcW w:w="945" w:type="dxa"/>
          </w:tcPr>
          <w:p w:rsidR="00293200" w:rsidRPr="006F70C7" w:rsidRDefault="00293200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Field Work</w:t>
            </w:r>
          </w:p>
        </w:tc>
        <w:tc>
          <w:tcPr>
            <w:tcW w:w="1182" w:type="dxa"/>
          </w:tcPr>
          <w:p w:rsidR="00293200" w:rsidRPr="006F70C7" w:rsidRDefault="00293200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Internship</w:t>
            </w:r>
          </w:p>
        </w:tc>
        <w:tc>
          <w:tcPr>
            <w:tcW w:w="1275" w:type="dxa"/>
            <w:vMerge/>
          </w:tcPr>
          <w:p w:rsidR="00293200" w:rsidRPr="006F70C7" w:rsidRDefault="00293200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6E4E" w:rsidRPr="006F70C7" w:rsidTr="00846E4E">
        <w:trPr>
          <w:trHeight w:val="45"/>
          <w:jc w:val="center"/>
        </w:trPr>
        <w:tc>
          <w:tcPr>
            <w:tcW w:w="810" w:type="dxa"/>
          </w:tcPr>
          <w:p w:rsidR="00846E4E" w:rsidRPr="00477DB3" w:rsidRDefault="00846E4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46E4E" w:rsidRPr="006F70C7" w:rsidRDefault="00846E4E" w:rsidP="002600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( ECE</w:t>
            </w:r>
            <w:r w:rsidRPr="006F70C7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  <w:tc>
          <w:tcPr>
            <w:tcW w:w="719" w:type="dxa"/>
            <w:vMerge w:val="restart"/>
            <w:vAlign w:val="center"/>
          </w:tcPr>
          <w:p w:rsidR="00846E4E" w:rsidRPr="006F70C7" w:rsidRDefault="00846E4E" w:rsidP="002600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4E" w:rsidRDefault="00846E4E" w:rsidP="00846E4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AV Mathematics-III for EC Engineering</w:t>
            </w:r>
          </w:p>
        </w:tc>
        <w:tc>
          <w:tcPr>
            <w:tcW w:w="992" w:type="dxa"/>
          </w:tcPr>
          <w:p w:rsidR="00846E4E" w:rsidRPr="006F70C7" w:rsidRDefault="00846E4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846E4E" w:rsidRPr="006F70C7" w:rsidRDefault="00846E4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846E4E" w:rsidRPr="006F70C7" w:rsidRDefault="00846E4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846E4E" w:rsidRPr="006F70C7" w:rsidRDefault="00477DB3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77DB3" w:rsidRPr="006F70C7" w:rsidTr="00846E4E">
        <w:trPr>
          <w:trHeight w:val="45"/>
          <w:jc w:val="center"/>
        </w:trPr>
        <w:tc>
          <w:tcPr>
            <w:tcW w:w="810" w:type="dxa"/>
          </w:tcPr>
          <w:p w:rsidR="00477DB3" w:rsidRPr="00477DB3" w:rsidRDefault="00477DB3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</w:tcPr>
          <w:p w:rsidR="00477DB3" w:rsidRPr="006F70C7" w:rsidRDefault="00477DB3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477DB3" w:rsidRPr="006F70C7" w:rsidRDefault="00477DB3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DB3" w:rsidRDefault="00477DB3" w:rsidP="00846E4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 Digital System Design using Verilog</w:t>
            </w:r>
          </w:p>
        </w:tc>
        <w:tc>
          <w:tcPr>
            <w:tcW w:w="992" w:type="dxa"/>
          </w:tcPr>
          <w:p w:rsidR="00477DB3" w:rsidRPr="006F70C7" w:rsidRDefault="008722DD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477DB3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77DB3" w:rsidRPr="006F70C7" w:rsidRDefault="00477DB3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77DB3" w:rsidRPr="006F70C7" w:rsidRDefault="00477DB3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77DB3" w:rsidRDefault="00477DB3">
            <w:hyperlink r:id="rId10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846E4E">
        <w:trPr>
          <w:trHeight w:val="45"/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6E" w:rsidRDefault="00442B6E" w:rsidP="00846E4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Electronic Principles and Circuits</w:t>
            </w:r>
          </w:p>
        </w:tc>
        <w:tc>
          <w:tcPr>
            <w:tcW w:w="992" w:type="dxa"/>
          </w:tcPr>
          <w:p w:rsidR="00442B6E" w:rsidRDefault="008722DD">
            <w:hyperlink r:id="rId11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12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846E4E">
        <w:trPr>
          <w:trHeight w:val="45"/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6E" w:rsidRDefault="00442B6E" w:rsidP="00846E4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Network Analysis</w:t>
            </w:r>
          </w:p>
        </w:tc>
        <w:tc>
          <w:tcPr>
            <w:tcW w:w="992" w:type="dxa"/>
          </w:tcPr>
          <w:p w:rsidR="00442B6E" w:rsidRDefault="008722DD">
            <w:hyperlink r:id="rId13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14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846E4E">
        <w:trPr>
          <w:trHeight w:val="45"/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6E" w:rsidRDefault="00442B6E" w:rsidP="00846E4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Analog and Digital Systems Design Lab</w:t>
            </w:r>
          </w:p>
        </w:tc>
        <w:tc>
          <w:tcPr>
            <w:tcW w:w="992" w:type="dxa"/>
          </w:tcPr>
          <w:p w:rsidR="00442B6E" w:rsidRDefault="008722DD">
            <w:hyperlink r:id="rId15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16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846E4E">
        <w:trPr>
          <w:trHeight w:val="45"/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6E" w:rsidRDefault="00442B6E" w:rsidP="00846E4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 Electronic Devices</w:t>
            </w:r>
          </w:p>
        </w:tc>
        <w:tc>
          <w:tcPr>
            <w:tcW w:w="992" w:type="dxa"/>
          </w:tcPr>
          <w:p w:rsidR="00442B6E" w:rsidRDefault="008722DD">
            <w:hyperlink r:id="rId17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18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846E4E">
        <w:trPr>
          <w:trHeight w:val="45"/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6E" w:rsidRDefault="00442B6E" w:rsidP="00846E4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C++ Basic</w:t>
            </w:r>
          </w:p>
        </w:tc>
        <w:tc>
          <w:tcPr>
            <w:tcW w:w="992" w:type="dxa"/>
          </w:tcPr>
          <w:p w:rsidR="00442B6E" w:rsidRDefault="008722DD">
            <w:hyperlink r:id="rId19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20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42B6E" w:rsidRPr="006F70C7" w:rsidRDefault="00442B6E" w:rsidP="002600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(ECE)</w:t>
            </w:r>
          </w:p>
        </w:tc>
        <w:tc>
          <w:tcPr>
            <w:tcW w:w="719" w:type="dxa"/>
            <w:vMerge w:val="restart"/>
            <w:vAlign w:val="center"/>
          </w:tcPr>
          <w:p w:rsidR="00442B6E" w:rsidRPr="006F70C7" w:rsidRDefault="00442B6E" w:rsidP="002600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6E" w:rsidRDefault="00442B6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Electromagnetics Theory</w:t>
            </w:r>
          </w:p>
        </w:tc>
        <w:tc>
          <w:tcPr>
            <w:tcW w:w="992" w:type="dxa"/>
          </w:tcPr>
          <w:p w:rsidR="00442B6E" w:rsidRDefault="008722DD">
            <w:hyperlink r:id="rId21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22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6E" w:rsidRDefault="00442B6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Principles of Communication Systems</w:t>
            </w:r>
          </w:p>
        </w:tc>
        <w:tc>
          <w:tcPr>
            <w:tcW w:w="992" w:type="dxa"/>
          </w:tcPr>
          <w:p w:rsidR="00442B6E" w:rsidRDefault="008722DD">
            <w:hyperlink r:id="rId23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24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6E" w:rsidRDefault="00442B6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Control Systems</w:t>
            </w:r>
          </w:p>
        </w:tc>
        <w:tc>
          <w:tcPr>
            <w:tcW w:w="992" w:type="dxa"/>
          </w:tcPr>
          <w:p w:rsidR="00442B6E" w:rsidRDefault="008722DD">
            <w:hyperlink r:id="rId25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26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6E" w:rsidRDefault="00442B6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 Communication Lab</w:t>
            </w:r>
          </w:p>
        </w:tc>
        <w:tc>
          <w:tcPr>
            <w:tcW w:w="992" w:type="dxa"/>
          </w:tcPr>
          <w:p w:rsidR="00442B6E" w:rsidRDefault="008722DD">
            <w:hyperlink r:id="rId27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28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6E" w:rsidRDefault="00442B6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Operating Systems</w:t>
            </w:r>
          </w:p>
        </w:tc>
        <w:tc>
          <w:tcPr>
            <w:tcW w:w="992" w:type="dxa"/>
          </w:tcPr>
          <w:p w:rsidR="00442B6E" w:rsidRDefault="00CC0941">
            <w:hyperlink r:id="rId29" w:history="1">
              <w:r w:rsidR="00442B6E" w:rsidRPr="00CC0941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30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6E" w:rsidRDefault="00442B6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Microcontroller Lab</w:t>
            </w:r>
          </w:p>
        </w:tc>
        <w:tc>
          <w:tcPr>
            <w:tcW w:w="992" w:type="dxa"/>
          </w:tcPr>
          <w:p w:rsidR="00442B6E" w:rsidRDefault="008722DD">
            <w:hyperlink r:id="rId31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32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42B6E" w:rsidRPr="006F70C7" w:rsidRDefault="00442B6E" w:rsidP="002600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(ECE)</w:t>
            </w:r>
          </w:p>
        </w:tc>
        <w:tc>
          <w:tcPr>
            <w:tcW w:w="719" w:type="dxa"/>
            <w:vMerge w:val="restart"/>
            <w:vAlign w:val="center"/>
          </w:tcPr>
          <w:p w:rsidR="00442B6E" w:rsidRPr="006F70C7" w:rsidRDefault="00442B6E" w:rsidP="002600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6E" w:rsidRDefault="00442B6E">
            <w:pPr>
              <w:rPr>
                <w:rFonts w:ascii="Bookman Old Style" w:hAnsi="Bookman Old Style" w:cs="Calibri"/>
                <w:color w:val="4A4A4A"/>
              </w:rPr>
            </w:pPr>
            <w:r>
              <w:rPr>
                <w:rFonts w:ascii="Bookman Old Style" w:hAnsi="Bookman Old Style" w:cs="Calibri"/>
                <w:color w:val="4A4A4A"/>
              </w:rPr>
              <w:t xml:space="preserve"> Digital Communication</w:t>
            </w:r>
          </w:p>
        </w:tc>
        <w:tc>
          <w:tcPr>
            <w:tcW w:w="992" w:type="dxa"/>
          </w:tcPr>
          <w:p w:rsidR="00442B6E" w:rsidRDefault="008722DD">
            <w:hyperlink r:id="rId33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34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6E" w:rsidRDefault="00442B6E">
            <w:pPr>
              <w:rPr>
                <w:rFonts w:ascii="Bookman Old Style" w:hAnsi="Bookman Old Style" w:cs="Calibri"/>
                <w:color w:val="4A4A4A"/>
              </w:rPr>
            </w:pPr>
            <w:r>
              <w:rPr>
                <w:rFonts w:ascii="Bookman Old Style" w:hAnsi="Bookman Old Style" w:cs="Calibri"/>
                <w:color w:val="4A4A4A"/>
              </w:rPr>
              <w:t>Computer Organization and ARM Microcontroller</w:t>
            </w:r>
          </w:p>
        </w:tc>
        <w:tc>
          <w:tcPr>
            <w:tcW w:w="992" w:type="dxa"/>
          </w:tcPr>
          <w:p w:rsidR="00442B6E" w:rsidRDefault="008722DD">
            <w:hyperlink r:id="rId35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36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6E" w:rsidRDefault="00442B6E">
            <w:pPr>
              <w:rPr>
                <w:rFonts w:ascii="Bookman Old Style" w:hAnsi="Bookman Old Style" w:cs="Calibri"/>
                <w:color w:val="4A4A4A"/>
              </w:rPr>
            </w:pPr>
            <w:r>
              <w:rPr>
                <w:rFonts w:ascii="Bookman Old Style" w:hAnsi="Bookman Old Style" w:cs="Calibri"/>
                <w:color w:val="4A4A4A"/>
              </w:rPr>
              <w:t xml:space="preserve"> Computer Communication Networks</w:t>
            </w:r>
          </w:p>
        </w:tc>
        <w:tc>
          <w:tcPr>
            <w:tcW w:w="992" w:type="dxa"/>
          </w:tcPr>
          <w:p w:rsidR="00442B6E" w:rsidRDefault="008722DD">
            <w:hyperlink r:id="rId37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38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6E" w:rsidRDefault="00442B6E">
            <w:pPr>
              <w:rPr>
                <w:rFonts w:ascii="Bookman Old Style" w:hAnsi="Bookman Old Style" w:cs="Calibri"/>
                <w:color w:val="4A4A4A"/>
              </w:rPr>
            </w:pPr>
            <w:r>
              <w:rPr>
                <w:rFonts w:ascii="Bookman Old Style" w:hAnsi="Bookman Old Style" w:cs="Calibri"/>
                <w:color w:val="4A4A4A"/>
              </w:rPr>
              <w:t>Electromagnetic Waves</w:t>
            </w:r>
          </w:p>
        </w:tc>
        <w:tc>
          <w:tcPr>
            <w:tcW w:w="992" w:type="dxa"/>
          </w:tcPr>
          <w:p w:rsidR="00442B6E" w:rsidRDefault="008722DD">
            <w:hyperlink r:id="rId39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40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6E" w:rsidRDefault="00442B6E">
            <w:pPr>
              <w:rPr>
                <w:rFonts w:ascii="Bookman Old Style" w:hAnsi="Bookman Old Style" w:cs="Calibri"/>
                <w:color w:val="4A4A4A"/>
              </w:rPr>
            </w:pPr>
            <w:r>
              <w:rPr>
                <w:rFonts w:ascii="Bookman Old Style" w:hAnsi="Bookman Old Style" w:cs="Calibri"/>
                <w:color w:val="4A4A4A"/>
              </w:rPr>
              <w:t>Communication Lab II</w:t>
            </w:r>
          </w:p>
        </w:tc>
        <w:tc>
          <w:tcPr>
            <w:tcW w:w="992" w:type="dxa"/>
          </w:tcPr>
          <w:p w:rsidR="00442B6E" w:rsidRDefault="008722DD">
            <w:hyperlink r:id="rId41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42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442B6E" w:rsidRPr="006F70C7" w:rsidRDefault="00442B6E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6E" w:rsidRDefault="00442B6E">
            <w:pPr>
              <w:rPr>
                <w:rFonts w:ascii="Bookman Old Style" w:hAnsi="Bookman Old Style" w:cs="Calibri"/>
                <w:color w:val="4A4A4A"/>
              </w:rPr>
            </w:pPr>
            <w:r>
              <w:rPr>
                <w:rFonts w:ascii="Bookman Old Style" w:hAnsi="Bookman Old Style" w:cs="Calibri"/>
                <w:color w:val="4A4A4A"/>
              </w:rPr>
              <w:t xml:space="preserve"> IoT (Internet of Things) Lab </w:t>
            </w:r>
          </w:p>
        </w:tc>
        <w:tc>
          <w:tcPr>
            <w:tcW w:w="992" w:type="dxa"/>
          </w:tcPr>
          <w:p w:rsidR="00442B6E" w:rsidRDefault="008722DD">
            <w:hyperlink r:id="rId43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44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(ECE)</w:t>
            </w:r>
          </w:p>
        </w:tc>
        <w:tc>
          <w:tcPr>
            <w:tcW w:w="719" w:type="dxa"/>
            <w:vMerge w:val="restart"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6E" w:rsidRDefault="00442B6E">
            <w:pPr>
              <w:rPr>
                <w:rFonts w:ascii="Bookman Old Style" w:hAnsi="Bookman Old Style" w:cs="Calibri"/>
                <w:color w:val="4A4A4A"/>
              </w:rPr>
            </w:pPr>
            <w:r>
              <w:rPr>
                <w:rFonts w:ascii="Bookman Old Style" w:hAnsi="Bookman Old Style" w:cs="Calibri"/>
                <w:color w:val="4A4A4A"/>
              </w:rPr>
              <w:t>Technological Innovation Management and Entrepreneurship</w:t>
            </w:r>
          </w:p>
        </w:tc>
        <w:tc>
          <w:tcPr>
            <w:tcW w:w="992" w:type="dxa"/>
          </w:tcPr>
          <w:p w:rsidR="00442B6E" w:rsidRDefault="00442B6E"/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DC5BB9" w:rsidP="00DC5BB9">
            <w:pPr>
              <w:rPr>
                <w:rFonts w:ascii="Times New Roman" w:hAnsi="Times New Roman" w:cs="Times New Roman"/>
                <w:lang w:val="en-US"/>
              </w:rPr>
            </w:pPr>
            <w:hyperlink r:id="rId45" w:history="1">
              <w:r w:rsidRPr="00DC5BB9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442B6E" w:rsidRDefault="00442B6E">
            <w:hyperlink r:id="rId46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6E" w:rsidRDefault="00442B6E">
            <w:pPr>
              <w:rPr>
                <w:rFonts w:ascii="Bookman Old Style" w:hAnsi="Bookman Old Style" w:cs="Calibri"/>
                <w:color w:val="4A4A4A"/>
              </w:rPr>
            </w:pPr>
            <w:r>
              <w:rPr>
                <w:rFonts w:ascii="Bookman Old Style" w:hAnsi="Bookman Old Style" w:cs="Calibri"/>
                <w:color w:val="4A4A4A"/>
              </w:rPr>
              <w:t>Microwave theory &amp; antennas</w:t>
            </w:r>
          </w:p>
        </w:tc>
        <w:tc>
          <w:tcPr>
            <w:tcW w:w="992" w:type="dxa"/>
          </w:tcPr>
          <w:p w:rsidR="00442B6E" w:rsidRDefault="008722DD">
            <w:hyperlink r:id="rId47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48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6E" w:rsidRDefault="00442B6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VLSI Design &amp; Testing</w:t>
            </w:r>
          </w:p>
        </w:tc>
        <w:tc>
          <w:tcPr>
            <w:tcW w:w="992" w:type="dxa"/>
          </w:tcPr>
          <w:p w:rsidR="00442B6E" w:rsidRDefault="008722DD">
            <w:hyperlink r:id="rId49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50" w:history="1">
              <w:r w:rsidRPr="00477DB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6E" w:rsidRDefault="00442B6E">
            <w:pPr>
              <w:rPr>
                <w:rFonts w:ascii="Bookman Old Style" w:hAnsi="Bookman Old Style" w:cs="Calibri"/>
                <w:color w:val="4A4A4A"/>
              </w:rPr>
            </w:pPr>
            <w:r>
              <w:rPr>
                <w:rFonts w:ascii="Bookman Old Style" w:hAnsi="Bookman Old Style" w:cs="Calibri"/>
                <w:color w:val="4A4A4A"/>
              </w:rPr>
              <w:t>Cryptography</w:t>
            </w:r>
          </w:p>
        </w:tc>
        <w:tc>
          <w:tcPr>
            <w:tcW w:w="992" w:type="dxa"/>
          </w:tcPr>
          <w:p w:rsidR="00442B6E" w:rsidRDefault="00CC0941">
            <w:hyperlink r:id="rId51" w:history="1">
              <w:r w:rsidR="00442B6E" w:rsidRPr="00CC0941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52" w:history="1">
              <w:r w:rsidRPr="00442B6E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6E" w:rsidRDefault="00442B6E">
            <w:pPr>
              <w:rPr>
                <w:rFonts w:ascii="Bookman Old Style" w:hAnsi="Bookman Old Style" w:cs="Calibri"/>
                <w:color w:val="4A4A4A"/>
              </w:rPr>
            </w:pPr>
            <w:r>
              <w:rPr>
                <w:rFonts w:ascii="Bookman Old Style" w:hAnsi="Bookman Old Style" w:cs="Calibri"/>
                <w:color w:val="4A4A4A"/>
              </w:rPr>
              <w:t xml:space="preserve">Python Programming </w:t>
            </w:r>
          </w:p>
        </w:tc>
        <w:tc>
          <w:tcPr>
            <w:tcW w:w="992" w:type="dxa"/>
          </w:tcPr>
          <w:p w:rsidR="00442B6E" w:rsidRDefault="008722DD">
            <w:hyperlink r:id="rId53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54" w:history="1">
              <w:r w:rsidRPr="00442B6E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6E" w:rsidRDefault="00442B6E">
            <w:pPr>
              <w:rPr>
                <w:rFonts w:ascii="Bookman Old Style" w:hAnsi="Bookman Old Style" w:cs="Calibri"/>
                <w:color w:val="4A4A4A"/>
              </w:rPr>
            </w:pPr>
            <w:r>
              <w:rPr>
                <w:rFonts w:ascii="Bookman Old Style" w:hAnsi="Bookman Old Style" w:cs="Calibri"/>
                <w:color w:val="4A4A4A"/>
              </w:rPr>
              <w:t>VLSI Laboratory</w:t>
            </w:r>
          </w:p>
        </w:tc>
        <w:tc>
          <w:tcPr>
            <w:tcW w:w="992" w:type="dxa"/>
          </w:tcPr>
          <w:p w:rsidR="00442B6E" w:rsidRDefault="008722DD">
            <w:hyperlink r:id="rId55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56" w:history="1">
              <w:r w:rsidRPr="00442B6E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(ECE)</w:t>
            </w:r>
          </w:p>
        </w:tc>
        <w:tc>
          <w:tcPr>
            <w:tcW w:w="719" w:type="dxa"/>
            <w:vMerge w:val="restart"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2B6E" w:rsidRDefault="00442B6E" w:rsidP="002600A5">
            <w:pPr>
              <w:rPr>
                <w:color w:val="000000"/>
              </w:rPr>
            </w:pPr>
            <w:r>
              <w:rPr>
                <w:color w:val="000000"/>
              </w:rPr>
              <w:t>Computer Network</w:t>
            </w:r>
          </w:p>
        </w:tc>
        <w:tc>
          <w:tcPr>
            <w:tcW w:w="992" w:type="dxa"/>
          </w:tcPr>
          <w:p w:rsidR="00442B6E" w:rsidRDefault="00CC0941">
            <w:hyperlink r:id="rId57" w:history="1">
              <w:r w:rsidR="00442B6E" w:rsidRPr="00CC0941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58" w:history="1">
              <w:r w:rsidRPr="00442B6E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2B6E" w:rsidRDefault="00442B6E" w:rsidP="002600A5">
            <w:pPr>
              <w:rPr>
                <w:color w:val="000000"/>
              </w:rPr>
            </w:pPr>
            <w:r>
              <w:rPr>
                <w:color w:val="000000"/>
              </w:rPr>
              <w:t>VLSI Design</w:t>
            </w:r>
          </w:p>
        </w:tc>
        <w:tc>
          <w:tcPr>
            <w:tcW w:w="992" w:type="dxa"/>
          </w:tcPr>
          <w:p w:rsidR="00442B6E" w:rsidRDefault="00CC0941">
            <w:hyperlink r:id="rId59" w:history="1">
              <w:r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60" w:history="1">
              <w:r w:rsidRPr="00442B6E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2B6E" w:rsidRDefault="00442B6E" w:rsidP="002600A5">
            <w:pPr>
              <w:rPr>
                <w:color w:val="000000"/>
              </w:rPr>
            </w:pPr>
            <w:r>
              <w:rPr>
                <w:color w:val="000000"/>
              </w:rPr>
              <w:t>Computer Network Laboratory</w:t>
            </w:r>
          </w:p>
        </w:tc>
        <w:tc>
          <w:tcPr>
            <w:tcW w:w="992" w:type="dxa"/>
          </w:tcPr>
          <w:p w:rsidR="00442B6E" w:rsidRDefault="00CC0941">
            <w:hyperlink r:id="rId61" w:history="1">
              <w:r w:rsidRPr="00CC0941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62" w:history="1">
              <w:r w:rsidRPr="00442B6E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2B6E" w:rsidRDefault="00442B6E" w:rsidP="002600A5">
            <w:pPr>
              <w:rPr>
                <w:color w:val="000000"/>
              </w:rPr>
            </w:pPr>
            <w:r>
              <w:rPr>
                <w:color w:val="000000"/>
              </w:rPr>
              <w:t>VLSI Laboratory</w:t>
            </w:r>
          </w:p>
        </w:tc>
        <w:tc>
          <w:tcPr>
            <w:tcW w:w="992" w:type="dxa"/>
          </w:tcPr>
          <w:p w:rsidR="00442B6E" w:rsidRDefault="00CC0941">
            <w:hyperlink r:id="rId63" w:history="1">
              <w:r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64" w:history="1">
              <w:r w:rsidRPr="00442B6E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2B6E" w:rsidRDefault="00442B6E" w:rsidP="00525F53">
            <w:pPr>
              <w:rPr>
                <w:color w:val="000000"/>
              </w:rPr>
            </w:pPr>
            <w:r>
              <w:rPr>
                <w:color w:val="000000"/>
              </w:rPr>
              <w:t>DSP Algorithm and Architecture</w:t>
            </w:r>
          </w:p>
        </w:tc>
        <w:tc>
          <w:tcPr>
            <w:tcW w:w="992" w:type="dxa"/>
          </w:tcPr>
          <w:p w:rsidR="00442B6E" w:rsidRDefault="008722DD">
            <w:hyperlink r:id="rId65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66" w:history="1">
              <w:r w:rsidRPr="00442B6E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2B6E" w:rsidRDefault="00442B6E" w:rsidP="00525F53">
            <w:pPr>
              <w:rPr>
                <w:color w:val="000000"/>
              </w:rPr>
            </w:pPr>
            <w:r>
              <w:rPr>
                <w:color w:val="000000"/>
              </w:rPr>
              <w:t>IoT and Wireless Sensor Networks</w:t>
            </w:r>
          </w:p>
        </w:tc>
        <w:tc>
          <w:tcPr>
            <w:tcW w:w="992" w:type="dxa"/>
          </w:tcPr>
          <w:p w:rsidR="00442B6E" w:rsidRDefault="008722DD">
            <w:hyperlink r:id="rId67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442B6E">
            <w:hyperlink r:id="rId68" w:history="1">
              <w:r w:rsidRPr="00442B6E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(ECE)</w:t>
            </w:r>
          </w:p>
        </w:tc>
        <w:tc>
          <w:tcPr>
            <w:tcW w:w="719" w:type="dxa"/>
            <w:vMerge w:val="restart"/>
            <w:vAlign w:val="center"/>
          </w:tcPr>
          <w:p w:rsidR="00442B6E" w:rsidRPr="006F70C7" w:rsidRDefault="00442B6E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2B6E" w:rsidRDefault="00442B6E" w:rsidP="00525F53">
            <w:pPr>
              <w:rPr>
                <w:color w:val="000000"/>
              </w:rPr>
            </w:pPr>
            <w:r>
              <w:rPr>
                <w:color w:val="000000"/>
              </w:rPr>
              <w:t>Wireless and Cellular Communication</w:t>
            </w:r>
          </w:p>
        </w:tc>
        <w:tc>
          <w:tcPr>
            <w:tcW w:w="992" w:type="dxa"/>
          </w:tcPr>
          <w:p w:rsidR="00442B6E" w:rsidRDefault="008722DD">
            <w:hyperlink r:id="rId69" w:history="1">
              <w:r w:rsidR="00442B6E"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CC0941">
            <w:hyperlink r:id="rId70" w:history="1">
              <w:r w:rsidR="00442B6E" w:rsidRPr="00CC0941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442B6E" w:rsidRPr="006F70C7" w:rsidTr="001D6AE5">
        <w:trPr>
          <w:jc w:val="center"/>
        </w:trPr>
        <w:tc>
          <w:tcPr>
            <w:tcW w:w="810" w:type="dxa"/>
          </w:tcPr>
          <w:p w:rsidR="00442B6E" w:rsidRPr="00477DB3" w:rsidRDefault="00442B6E" w:rsidP="00477D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</w:tcPr>
          <w:p w:rsidR="00442B6E" w:rsidRPr="006F70C7" w:rsidRDefault="00442B6E" w:rsidP="00525F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442B6E" w:rsidRPr="006F70C7" w:rsidRDefault="00442B6E" w:rsidP="00525F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2B6E" w:rsidRDefault="00442B6E" w:rsidP="00525F53">
            <w:pPr>
              <w:rPr>
                <w:color w:val="000000"/>
              </w:rPr>
            </w:pPr>
            <w:r>
              <w:rPr>
                <w:color w:val="000000"/>
              </w:rPr>
              <w:t>Network Security</w:t>
            </w:r>
          </w:p>
        </w:tc>
        <w:tc>
          <w:tcPr>
            <w:tcW w:w="992" w:type="dxa"/>
          </w:tcPr>
          <w:p w:rsidR="00442B6E" w:rsidRDefault="00CC0941">
            <w:hyperlink r:id="rId71" w:history="1">
              <w:r w:rsidRPr="008722D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442B6E" w:rsidRPr="006F70C7" w:rsidRDefault="00442B6E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42B6E" w:rsidRDefault="00DC5BB9">
            <w:hyperlink r:id="rId72" w:history="1">
              <w:r w:rsidR="00442B6E" w:rsidRPr="00DC5BB9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</w:tbl>
    <w:p w:rsidR="008620A5" w:rsidRDefault="008620A5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B3405E" w:rsidRDefault="00B3405E" w:rsidP="00E93F6D">
      <w:pPr>
        <w:tabs>
          <w:tab w:val="left" w:pos="3720"/>
        </w:tabs>
        <w:rPr>
          <w:lang w:val="en-US"/>
        </w:rPr>
      </w:pPr>
    </w:p>
    <w:p w:rsidR="00B3405E" w:rsidRDefault="00B3405E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E93F6D" w:rsidRPr="00E93F6D" w:rsidRDefault="00E93F6D" w:rsidP="00E93F6D">
      <w:pPr>
        <w:tabs>
          <w:tab w:val="left" w:pos="3720"/>
        </w:tabs>
        <w:rPr>
          <w:lang w:val="en-US"/>
        </w:rPr>
      </w:pPr>
      <w:r>
        <w:rPr>
          <w:lang w:val="en-US"/>
        </w:rPr>
        <w:tab/>
      </w:r>
    </w:p>
    <w:sectPr w:rsidR="00E93F6D" w:rsidRPr="00E93F6D" w:rsidSect="00E93F6D">
      <w:headerReference w:type="default" r:id="rId73"/>
      <w:pgSz w:w="11906" w:h="16838"/>
      <w:pgMar w:top="1134" w:right="1134" w:bottom="1134" w:left="158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CE7" w:rsidRDefault="001B6CE7" w:rsidP="00E93F6D">
      <w:pPr>
        <w:spacing w:after="0" w:line="240" w:lineRule="auto"/>
      </w:pPr>
      <w:r>
        <w:separator/>
      </w:r>
    </w:p>
  </w:endnote>
  <w:endnote w:type="continuationSeparator" w:id="1">
    <w:p w:rsidR="001B6CE7" w:rsidRDefault="001B6CE7" w:rsidP="00E9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CE7" w:rsidRDefault="001B6CE7" w:rsidP="00E93F6D">
      <w:pPr>
        <w:spacing w:after="0" w:line="240" w:lineRule="auto"/>
      </w:pPr>
      <w:r>
        <w:separator/>
      </w:r>
    </w:p>
  </w:footnote>
  <w:footnote w:type="continuationSeparator" w:id="1">
    <w:p w:rsidR="001B6CE7" w:rsidRDefault="001B6CE7" w:rsidP="00E9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24"/>
        <w:lang w:eastAsia="en-IN"/>
      </w:rPr>
    </w:pPr>
    <w:r w:rsidRPr="00FE1B52">
      <w:rPr>
        <w:rFonts w:cs="Times New Roman"/>
        <w:b/>
        <w:noProof/>
        <w:sz w:val="28"/>
        <w:szCs w:val="24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-74403</wp:posOffset>
          </wp:positionV>
          <wp:extent cx="685757" cy="730358"/>
          <wp:effectExtent l="0" t="0" r="635" b="0"/>
          <wp:wrapNone/>
          <wp:docPr id="12" name="Picture 0" descr="Alvas Kire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s Kire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8129"/>
                  <a:stretch>
                    <a:fillRect/>
                  </a:stretch>
                </pic:blipFill>
                <pic:spPr>
                  <a:xfrm>
                    <a:off x="0" y="0"/>
                    <a:ext cx="685757" cy="730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F6D">
      <w:rPr>
        <w:rFonts w:ascii="Times New Roman" w:eastAsia="Times New Roman" w:hAnsi="Times New Roman" w:cs="Times New Roman"/>
        <w:b/>
        <w:sz w:val="32"/>
        <w:szCs w:val="24"/>
        <w:lang w:eastAsia="en-IN"/>
      </w:rPr>
      <w:t>ALVA’S INSTITUTE OF ENGINEERING AND TECHNOLOGY</w:t>
    </w:r>
  </w:p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(Affiliated to VTU, Belagavi. Approved by AICTE &amp; Recognized by Government of Karnataka)</w:t>
    </w:r>
  </w:p>
  <w:p w:rsidR="00E93F6D" w:rsidRDefault="00E93F6D" w:rsidP="00E93F6D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Shobhavana Campus, Mijar - 574225, Moodabidire, Dakshina Kannada, Karnataka, India</w:t>
    </w:r>
  </w:p>
  <w:p w:rsidR="00293200" w:rsidRPr="009C157B" w:rsidRDefault="00293200" w:rsidP="00293200">
    <w:pPr>
      <w:ind w:right="-314"/>
      <w:jc w:val="center"/>
      <w:rPr>
        <w:rFonts w:ascii="Times New Roman" w:hAnsi="Times New Roman" w:cs="Times New Roman"/>
        <w:color w:val="FF0000"/>
        <w:sz w:val="28"/>
        <w:szCs w:val="28"/>
        <w:lang w:val="en-US"/>
      </w:rPr>
    </w:pPr>
    <w:r w:rsidRPr="009C157B">
      <w:rPr>
        <w:rFonts w:ascii="Times New Roman" w:hAnsi="Times New Roman" w:cs="Times New Roman"/>
        <w:color w:val="FF0000"/>
        <w:sz w:val="28"/>
        <w:szCs w:val="28"/>
        <w:lang w:val="en-US"/>
      </w:rPr>
      <w:t>QUALITY FRAMEWORK INDICATOR</w:t>
    </w:r>
  </w:p>
  <w:p w:rsidR="00E93F6D" w:rsidRDefault="00E93F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F473A"/>
    <w:multiLevelType w:val="hybridMultilevel"/>
    <w:tmpl w:val="5A889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93F6D"/>
    <w:rsid w:val="0002716A"/>
    <w:rsid w:val="00037449"/>
    <w:rsid w:val="000522C7"/>
    <w:rsid w:val="00061C24"/>
    <w:rsid w:val="000A3F16"/>
    <w:rsid w:val="000E3FCB"/>
    <w:rsid w:val="00124811"/>
    <w:rsid w:val="001B6CE7"/>
    <w:rsid w:val="001D6AE5"/>
    <w:rsid w:val="00201F2C"/>
    <w:rsid w:val="002600A5"/>
    <w:rsid w:val="00275CDA"/>
    <w:rsid w:val="00283853"/>
    <w:rsid w:val="00293200"/>
    <w:rsid w:val="002A75DB"/>
    <w:rsid w:val="0030042D"/>
    <w:rsid w:val="0031128E"/>
    <w:rsid w:val="00351740"/>
    <w:rsid w:val="0037196F"/>
    <w:rsid w:val="0038166F"/>
    <w:rsid w:val="00383D21"/>
    <w:rsid w:val="0040466F"/>
    <w:rsid w:val="00430EC0"/>
    <w:rsid w:val="00442B6E"/>
    <w:rsid w:val="00477DB3"/>
    <w:rsid w:val="004A1AAE"/>
    <w:rsid w:val="004E1DA2"/>
    <w:rsid w:val="005149B8"/>
    <w:rsid w:val="00525F53"/>
    <w:rsid w:val="00592966"/>
    <w:rsid w:val="005A3603"/>
    <w:rsid w:val="005D3076"/>
    <w:rsid w:val="00621607"/>
    <w:rsid w:val="00660B38"/>
    <w:rsid w:val="0067782D"/>
    <w:rsid w:val="006F70C7"/>
    <w:rsid w:val="00701CC4"/>
    <w:rsid w:val="00725F3B"/>
    <w:rsid w:val="00775CBE"/>
    <w:rsid w:val="00827A92"/>
    <w:rsid w:val="00846E4E"/>
    <w:rsid w:val="008620A5"/>
    <w:rsid w:val="008722DD"/>
    <w:rsid w:val="00956E21"/>
    <w:rsid w:val="009572A0"/>
    <w:rsid w:val="009936A7"/>
    <w:rsid w:val="009C0087"/>
    <w:rsid w:val="009C157B"/>
    <w:rsid w:val="009F0EF2"/>
    <w:rsid w:val="00A060D7"/>
    <w:rsid w:val="00A15075"/>
    <w:rsid w:val="00AE5A14"/>
    <w:rsid w:val="00AF6DD2"/>
    <w:rsid w:val="00B325EE"/>
    <w:rsid w:val="00B33C74"/>
    <w:rsid w:val="00B3405E"/>
    <w:rsid w:val="00B467DC"/>
    <w:rsid w:val="00B60F7A"/>
    <w:rsid w:val="00B93345"/>
    <w:rsid w:val="00B9718A"/>
    <w:rsid w:val="00BA1D1A"/>
    <w:rsid w:val="00BA6BFE"/>
    <w:rsid w:val="00BD5E28"/>
    <w:rsid w:val="00BE4247"/>
    <w:rsid w:val="00BF7740"/>
    <w:rsid w:val="00C72FBD"/>
    <w:rsid w:val="00C92743"/>
    <w:rsid w:val="00C9507E"/>
    <w:rsid w:val="00CC0941"/>
    <w:rsid w:val="00D35FB7"/>
    <w:rsid w:val="00D5584E"/>
    <w:rsid w:val="00DC09E2"/>
    <w:rsid w:val="00DC4E50"/>
    <w:rsid w:val="00DC5BB9"/>
    <w:rsid w:val="00DE2B02"/>
    <w:rsid w:val="00E43C16"/>
    <w:rsid w:val="00E4678A"/>
    <w:rsid w:val="00E55B57"/>
    <w:rsid w:val="00E64F43"/>
    <w:rsid w:val="00E81023"/>
    <w:rsid w:val="00E93F6D"/>
    <w:rsid w:val="00EA1BB6"/>
    <w:rsid w:val="00EA3BD1"/>
    <w:rsid w:val="00EA3CAA"/>
    <w:rsid w:val="00F34ECC"/>
    <w:rsid w:val="00F42236"/>
    <w:rsid w:val="00F66D79"/>
    <w:rsid w:val="00FD56B6"/>
    <w:rsid w:val="00FE3D6A"/>
    <w:rsid w:val="00FE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6D"/>
  </w:style>
  <w:style w:type="paragraph" w:styleId="Footer">
    <w:name w:val="footer"/>
    <w:basedOn w:val="Normal"/>
    <w:link w:val="Foot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6D"/>
  </w:style>
  <w:style w:type="table" w:styleId="TableGrid">
    <w:name w:val="Table Grid"/>
    <w:basedOn w:val="TableNormal"/>
    <w:uiPriority w:val="39"/>
    <w:rsid w:val="00E9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7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C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7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NAAC%20AQAR%202023-24/CRITERIA%20I/1.3/1.3.3/ECE/MINI-PROJECT-REPORT/4AL21EC005%20-%2010.pdf" TargetMode="External"/><Relationship Id="rId18" Type="http://schemas.openxmlformats.org/officeDocument/2006/relationships/hyperlink" Target="https://cloud.aiet.org.in/storage/NAAC/NAAC%20AQAR%202023-24/CRITERIA%20I/1.3/1.3.2/ECE/2nd_year_syllabus/BEC306A_ED.pdf" TargetMode="External"/><Relationship Id="rId26" Type="http://schemas.openxmlformats.org/officeDocument/2006/relationships/hyperlink" Target="https://cloud.aiet.org.in/storage/NAAC/NAAC%20AQAR%202023-24/CRITERIA%20I/1.3/1.3.2/ECE/2nd_year_syllabus/BEC403_CS.pdf" TargetMode="External"/><Relationship Id="rId39" Type="http://schemas.openxmlformats.org/officeDocument/2006/relationships/hyperlink" Target="https://cloud.aiet.org.in/storage/NAAC/NAAC%20AQAR%202023-24/CRITERIA%20I/1.3/1.3.3/ECE/MINI-PROJECT-REPORT/4AL21EC042-%2001.pdf" TargetMode="External"/><Relationship Id="rId21" Type="http://schemas.openxmlformats.org/officeDocument/2006/relationships/hyperlink" Target="https://cloud.aiet.org.in/storage/NAAC/NAAC%20AQAR%202023-24/CRITERIA%20I/1.3/1.3.3/ECE/MINI-PROJECT-REPORT/4AL21EC008%20-%2028.pdf" TargetMode="External"/><Relationship Id="rId34" Type="http://schemas.openxmlformats.org/officeDocument/2006/relationships/hyperlink" Target="https://cloud.aiet.org.in/storage/NAAC/NAAC%20AQAR%202023-24/CRITERIA%20I/1.3/1.3.2/ECE/3rd_year_syllabus/21EC51_DC.pdf" TargetMode="External"/><Relationship Id="rId42" Type="http://schemas.openxmlformats.org/officeDocument/2006/relationships/hyperlink" Target="https://cloud.aiet.org.in/storage/NAAC/NAAC%20AQAR%202023-24/CRITERIA%20I/1.3/1.3.2/ECE/3rd_year_syllabus/21ECL55_COMMLAB.pdf" TargetMode="External"/><Relationship Id="rId47" Type="http://schemas.openxmlformats.org/officeDocument/2006/relationships/hyperlink" Target="https://cloud.aiet.org.in/storage/NAAC/NAAC%20AQAR%202023-24/CRITERIA%20I/1.3/1.3.3/ECE/PROJECT-REPORT/B14_SIGNALS.pdf" TargetMode="External"/><Relationship Id="rId50" Type="http://schemas.openxmlformats.org/officeDocument/2006/relationships/hyperlink" Target="https://cloud.aiet.org.in/storage/NAAC/NAAC%20AQAR%202023-24/CRITERIA%20I/1.3/1.3.2/ECE/3rd_year_syllabus/21EC63_VLSI.pdf" TargetMode="External"/><Relationship Id="rId55" Type="http://schemas.openxmlformats.org/officeDocument/2006/relationships/hyperlink" Target="https://cloud.aiet.org.in/storage/NAAC/NAAC%20AQAR%202023-24/CRITERIA%20I/1.3/1.3.3/ECE/PROJECT-REPORT/B9_VLSI.pdf" TargetMode="External"/><Relationship Id="rId63" Type="http://schemas.openxmlformats.org/officeDocument/2006/relationships/hyperlink" Target="https://cloud.aiet.org.in/storage/NAAC/NAAC%20AQAR%202023-24/CRITERIA%20I/1.3/1.3.3/ECE/PROJECT-REPORT/B9_VLSI.pdf" TargetMode="External"/><Relationship Id="rId68" Type="http://schemas.openxmlformats.org/officeDocument/2006/relationships/hyperlink" Target="https://cloud.aiet.org.in/storage/NAAC/NAAC%20AQAR%202023-24/CRITERIA%20I/1.3/1.3.2/ECE/4th_year_syllabus/IOT%20&amp;%20WSN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loud.aiet.org.in/storage/NAAC/NAAC%20AQAR%202023-24/CRITERIA%20I/1.3/1.3.3/ECE/PROJECT-REPORT/B1_IO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2023-24/CRITERIA%20I/1.3/1.3.2/ECE/2nd_year_syllabus/BECL305_ADELAB.pdf" TargetMode="External"/><Relationship Id="rId29" Type="http://schemas.openxmlformats.org/officeDocument/2006/relationships/hyperlink" Target="https://cloud.aiet.org.in/storage/NAAC/NAAC%20AQAR%202023-24/CRITERIA%20I/1.3/1.3.3/ECE/MINI-PROJECT-REPORT/4AL21EC057-%204.pdf" TargetMode="External"/><Relationship Id="rId11" Type="http://schemas.openxmlformats.org/officeDocument/2006/relationships/hyperlink" Target="https://cloud.aiet.org.in/storage/NAAC/NAAC%20AQAR%202023-24/CRITERIA%20I/1.3/1.3.3/ECE/PROJECT-REPORT/B6_ELECTRONICS.pdf" TargetMode="External"/><Relationship Id="rId24" Type="http://schemas.openxmlformats.org/officeDocument/2006/relationships/hyperlink" Target="https://cloud.aiet.org.in/storage/NAAC/NAAC%20AQAR%202023-24/CRITERIA%20I/1.3/1.3.2/ECE/2nd_year_syllabus/BEC402_PCS.pdf" TargetMode="External"/><Relationship Id="rId32" Type="http://schemas.openxmlformats.org/officeDocument/2006/relationships/hyperlink" Target="https://cloud.aiet.org.in/storage/NAAC/NAAC%20AQAR%202023-24/CRITERIA%20I/1.3/1.3.2/ECE/2nd_year_syllabus/BECL456A_MCLAB.pdf" TargetMode="External"/><Relationship Id="rId37" Type="http://schemas.openxmlformats.org/officeDocument/2006/relationships/hyperlink" Target="https://cloud.aiet.org.in/storage/NAAC/NAAC%20AQAR%202023-24/CRITERIA%20I/1.3/1.3.3/ECE/PROJECT-REPORT/B5_AGRICULTURAL.pdf" TargetMode="External"/><Relationship Id="rId40" Type="http://schemas.openxmlformats.org/officeDocument/2006/relationships/hyperlink" Target="https://cloud.aiet.org.in/storage/NAAC/NAAC%20AQAR%202023-24/CRITERIA%20I/1.3/1.3.2/ECE/3rd_year_syllabus/21EC54_EM.pdf" TargetMode="External"/><Relationship Id="rId45" Type="http://schemas.openxmlformats.org/officeDocument/2006/relationships/hyperlink" Target="https://cloud.aiet.org.in/storage/NAAC/NAAC%20AQAR%202023-24/CRITERIA%20I/1.3/1.3.2/ECE/INTERNSHIP_CERTIFICATE_23-24_LESS_compressed.pdf" TargetMode="External"/><Relationship Id="rId53" Type="http://schemas.openxmlformats.org/officeDocument/2006/relationships/hyperlink" Target="https://cloud.aiet.org.in/storage/NAAC/NAAC%20AQAR%202023-24/CRITERIA%20I/1.3/1.3.3/ECE/PROJECT-REPORT/B4_ROBOT.pdf" TargetMode="External"/><Relationship Id="rId58" Type="http://schemas.openxmlformats.org/officeDocument/2006/relationships/hyperlink" Target="https://cloud.aiet.org.in/storage/NAAC/NAAC%20AQAR%202023-24/CRITERIA%20I/1.3/1.3.2/ECE/4th_year_syllabus/Computer%20Networks.pdf" TargetMode="External"/><Relationship Id="rId66" Type="http://schemas.openxmlformats.org/officeDocument/2006/relationships/hyperlink" Target="https://cloud.aiet.org.in/storage/NAAC/NAAC%20AQAR%202023-24/CRITERIA%20I/1.3/1.3.2/ECE/4th_year_syllabus/DSP%20Algorithms.pdf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NAAC%20AQAR%202023-24/CRITERIA%20I/1.3/1.3.3/ECE/MINI-PROJECT-REPORT/4AL21EC006%20-16.pdf" TargetMode="External"/><Relationship Id="rId23" Type="http://schemas.openxmlformats.org/officeDocument/2006/relationships/hyperlink" Target="https://cloud.aiet.org.in/storage/NAAC/NAAC%20AQAR%202023-24/CRITERIA%20I/1.3/1.3.3/ECE/MINI-PROJECT-REPORT/4AL21EC026-%2021.pdf" TargetMode="External"/><Relationship Id="rId28" Type="http://schemas.openxmlformats.org/officeDocument/2006/relationships/hyperlink" Target="https://cloud.aiet.org.in/storage/NAAC/NAAC%20AQAR%202023-24/CRITERIA%20I/1.3/1.3.2/ECE/2nd_year_syllabus/BECL404_COMMLAB.pdf" TargetMode="External"/><Relationship Id="rId36" Type="http://schemas.openxmlformats.org/officeDocument/2006/relationships/hyperlink" Target="https://cloud.aiet.org.in/storage/NAAC/NAAC%20AQAR%202023-24/CRITERIA%20I/1.3/1.3.2/ECE/3rd_year_syllabus/21EC52_ARM.pdf" TargetMode="External"/><Relationship Id="rId49" Type="http://schemas.openxmlformats.org/officeDocument/2006/relationships/hyperlink" Target="https://cloud.aiet.org.in/storage/NAAC/NAAC%20AQAR%202023-24/CRITERIA%20I/1.3/1.3.3/ECE/PROJECT-REPORT/B9_VLSI.pdf" TargetMode="External"/><Relationship Id="rId57" Type="http://schemas.openxmlformats.org/officeDocument/2006/relationships/hyperlink" Target="https://cloud.aiet.org.in/storage/NAAC/NAAC%20AQAR%202023-24/CRITERIA%20I/1.3/1.3.3/ECE/MINI-PROJECT-REPORT/4AL21EC045-32.pdf" TargetMode="External"/><Relationship Id="rId61" Type="http://schemas.openxmlformats.org/officeDocument/2006/relationships/hyperlink" Target="https://cloud.aiet.org.in/storage/NAAC/NAAC%20AQAR%202023-24/CRITERIA%20I/1.3/1.3.3/ECE/MINI-PROJECT-REPORT/4AL21EC045-32.pdf" TargetMode="External"/><Relationship Id="rId10" Type="http://schemas.openxmlformats.org/officeDocument/2006/relationships/hyperlink" Target="https://cloud.aiet.org.in/storage/NAAC/NAAC%20AQAR%202023-24/CRITERIA%20I/1.3/1.3.2/ECE/2nd_year_syllabus/BEC302_DSDV.pdf" TargetMode="External"/><Relationship Id="rId19" Type="http://schemas.openxmlformats.org/officeDocument/2006/relationships/hyperlink" Target="https://cloud.aiet.org.in/storage/NAAC/NAAC%20AQAR%202023-24/CRITERIA%20I/1.3/1.3.3/ECE/MINI-PROJECT-REPORT/4AL21EC013-%2033.pdf" TargetMode="External"/><Relationship Id="rId31" Type="http://schemas.openxmlformats.org/officeDocument/2006/relationships/hyperlink" Target="https://cloud.aiet.org.in/storage/NAAC/NAAC%20AQAR%202023-24/CRITERIA%20I/1.3/1.3.3/ECE/PROJECT-REPORT/B15_IOT.pdf" TargetMode="External"/><Relationship Id="rId44" Type="http://schemas.openxmlformats.org/officeDocument/2006/relationships/hyperlink" Target="https://cloud.aiet.org.in/storage/NAAC/NAAC%20AQAR%202023-24/CRITERIA%20I/1.3/1.3.2/ECE/3rd_year_syllabus/21EC581_IOTLAB.pdf" TargetMode="External"/><Relationship Id="rId52" Type="http://schemas.openxmlformats.org/officeDocument/2006/relationships/hyperlink" Target="https://cloud.aiet.org.in/storage/NAAC/NAAC%20AQAR%202023-24/CRITERIA%20I/1.3/1.3.2/ECE/3rd_year_syllabus/21EC642_CRY.pdf" TargetMode="External"/><Relationship Id="rId60" Type="http://schemas.openxmlformats.org/officeDocument/2006/relationships/hyperlink" Target="https://cloud.aiet.org.in/storage/NAAC/NAAC%20AQAR%202023-24/CRITERIA%20I/1.3/1.3.2/ECE/4th_year_syllabus/VLSI%20Design.pdf" TargetMode="External"/><Relationship Id="rId65" Type="http://schemas.openxmlformats.org/officeDocument/2006/relationships/hyperlink" Target="https://cloud.aiet.org.in/storage/NAAC/NAAC%20AQAR%202023-24/CRITERIA%20I/1.3/1.3.3/ECE/PROJECT-REPORT/B3_WSN.pdf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2023-24/CRITERIA%20I/1.3/1.3.3/ECE/PROJECT-REPORT/B10_ELECTRONICS.pdf" TargetMode="External"/><Relationship Id="rId14" Type="http://schemas.openxmlformats.org/officeDocument/2006/relationships/hyperlink" Target="https://cloud.aiet.org.in/storage/NAAC/NAAC%20AQAR%202023-24/CRITERIA%20I/1.3/1.3.2/ECE/2nd_year_syllabus/BEC304_NA.pdf" TargetMode="External"/><Relationship Id="rId22" Type="http://schemas.openxmlformats.org/officeDocument/2006/relationships/hyperlink" Target="https://cloud.aiet.org.in/storage/NAAC/NAAC%20AQAR%202023-24/CRITERIA%20I/1.3/1.3.2/ECE/2nd_year_syllabus/BEC401_EM.pdf" TargetMode="External"/><Relationship Id="rId27" Type="http://schemas.openxmlformats.org/officeDocument/2006/relationships/hyperlink" Target="https://cloud.aiet.org.in/storage/NAAC/NAAC%20AQAR%202023-24/CRITERIA%20I/1.3/1.3.3/ECE/MINI-PROJECT-REPORT/4AL21EC041-%2015.pdf" TargetMode="External"/><Relationship Id="rId30" Type="http://schemas.openxmlformats.org/officeDocument/2006/relationships/hyperlink" Target="https://cloud.aiet.org.in/storage/NAAC/NAAC%20AQAR%202023-24/CRITERIA%20I/1.3/1.3.2/ECE/2nd_year_syllabus/BEC405C_OS.pdf" TargetMode="External"/><Relationship Id="rId35" Type="http://schemas.openxmlformats.org/officeDocument/2006/relationships/hyperlink" Target="https://cloud.aiet.org.in/storage/NAAC/NAAC%20AQAR%202023-24/CRITERIA%20I/1.3/1.3.3/ECE/PROJECT-REPORT/B2_EMBEDED_SYSTEMS.pdf" TargetMode="External"/><Relationship Id="rId43" Type="http://schemas.openxmlformats.org/officeDocument/2006/relationships/hyperlink" Target="https://cloud.aiet.org.in/storage/NAAC/NAAC%20AQAR%202023-24/CRITERIA%20I/1.3/1.3.3/ECE/PROJECT-REPORT/B7_IMAGE_PROCESSING.pdf" TargetMode="External"/><Relationship Id="rId48" Type="http://schemas.openxmlformats.org/officeDocument/2006/relationships/hyperlink" Target="https://cloud.aiet.org.in/storage/NAAC/NAAC%20AQAR%202023-24/CRITERIA%20I/1.3/1.3.2/ECE/3rd_year_syllabus/21EC62_MWA.pdf" TargetMode="External"/><Relationship Id="rId56" Type="http://schemas.openxmlformats.org/officeDocument/2006/relationships/hyperlink" Target="https://cloud.aiet.org.in/storage/NAAC/NAAC%20AQAR%202023-24/CRITERIA%20I/1.3/1.3.2/ECE/3rd_year_syllabus/21ECL66_VLSILAB.pdf" TargetMode="External"/><Relationship Id="rId64" Type="http://schemas.openxmlformats.org/officeDocument/2006/relationships/hyperlink" Target="https://cloud.aiet.org.in/storage/NAAC/NAAC%20AQAR%202023-24/CRITERIA%20I/1.3/1.3.2/ECE/4th_year_syllabus/VLSI%20Lab.pdf" TargetMode="External"/><Relationship Id="rId69" Type="http://schemas.openxmlformats.org/officeDocument/2006/relationships/hyperlink" Target="https://cloud.aiet.org.in/storage/NAAC/NAAC%20AQAR%202023-24/CRITERIA%20I/1.3/1.3.3/ECE/PROJECT-REPORT/B11_WIRELESS_NETWORK.pdf" TargetMode="External"/><Relationship Id="rId8" Type="http://schemas.openxmlformats.org/officeDocument/2006/relationships/hyperlink" Target="https://cloud.aiet.org.in/storage/NAAC/NAAC%20AQAR%202023-24/CRITERIA%20I/1.3/1.3.2/ECE/2nd_year_syllabus/BMATEC301_M3.pdf" TargetMode="External"/><Relationship Id="rId51" Type="http://schemas.openxmlformats.org/officeDocument/2006/relationships/hyperlink" Target="https://cloud.aiet.org.in/storage/NAAC/NAAC%20AQAR%202023-24/CRITERIA%20I/1.3/1.3.3/ECE/MINI-PROJECT-REPORT/4AL21EC052-%2027.pdf" TargetMode="External"/><Relationship Id="rId72" Type="http://schemas.openxmlformats.org/officeDocument/2006/relationships/hyperlink" Target="https://cloud.aiet.org.in/storage/NAAC/NAAC%20AQAR%202023-24/CRITERIA%20I/1.3/1.3.2/ECE/4th_year_syllabus/Network%20Security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aiet.org.in/storage/NAAC/NAAC%20AQAR%202023-24/CRITERIA%20I/1.3/1.3.2/ECE/2nd_year_syllabus/BEC303_EPC.pdf" TargetMode="External"/><Relationship Id="rId17" Type="http://schemas.openxmlformats.org/officeDocument/2006/relationships/hyperlink" Target="https://cloud.aiet.org.in/storage/NAAC/NAAC%20AQAR%202023-24/CRITERIA%20I/1.3/1.3.3/ECE/PROJECT-REPORT/B6_ELECTRONICS.pdf" TargetMode="External"/><Relationship Id="rId25" Type="http://schemas.openxmlformats.org/officeDocument/2006/relationships/hyperlink" Target="https://cloud.aiet.org.in/storage/NAAC/NAAC%20AQAR%202023-24/CRITERIA%20I/1.3/1.3.3/ECE/MINI-PROJECT-REPORT/4AL21EC025-%2009.pdf" TargetMode="External"/><Relationship Id="rId33" Type="http://schemas.openxmlformats.org/officeDocument/2006/relationships/hyperlink" Target="https://cloud.aiet.org.in/storage/NAAC/NAAC%20AQAR%202023-24/CRITERIA%20I/1.3/1.3.3/ECE/PROJECT-REPORT/B8_COMMUNICATION_SYSTEM.pdf" TargetMode="External"/><Relationship Id="rId38" Type="http://schemas.openxmlformats.org/officeDocument/2006/relationships/hyperlink" Target="https://cloud.aiet.org.in/storage/NAAC/NAAC%20AQAR%202023-24/CRITERIA%20I/1.3/1.3.2/ECE/3rd_year_syllabus/21EC53_CCN.pdf" TargetMode="External"/><Relationship Id="rId46" Type="http://schemas.openxmlformats.org/officeDocument/2006/relationships/hyperlink" Target="https://cloud.aiet.org.in/storage/NAAC/NAAC%20AQAR%202023-24/CRITERIA%20I/1.3/1.3.2/ECE/3rd_year_syllabus/21EC61_TIME.pdf" TargetMode="External"/><Relationship Id="rId59" Type="http://schemas.openxmlformats.org/officeDocument/2006/relationships/hyperlink" Target="https://cloud.aiet.org.in/storage/NAAC/NAAC%20AQAR%202023-24/CRITERIA%20I/1.3/1.3.3/ECE/PROJECT-REPORT/B9_VLSI.pdf" TargetMode="External"/><Relationship Id="rId67" Type="http://schemas.openxmlformats.org/officeDocument/2006/relationships/hyperlink" Target="https://cloud.aiet.org.in/storage/NAAC/NAAC%20AQAR%202023-24/CRITERIA%20I/1.3/1.3.3/ECE/PROJECT-REPORT/B1_IOT.pdf" TargetMode="External"/><Relationship Id="rId20" Type="http://schemas.openxmlformats.org/officeDocument/2006/relationships/hyperlink" Target="https://cloud.aiet.org.in/storage/NAAC/NAAC%20AQAR%202023-24/CRITERIA%20I/1.3/1.3.2/ECE/2nd_year_syllabus/BEC358C_C++.pdf" TargetMode="External"/><Relationship Id="rId41" Type="http://schemas.openxmlformats.org/officeDocument/2006/relationships/hyperlink" Target="https://cloud.aiet.org.in/storage/NAAC/NAAC%20AQAR%202023-24/CRITERIA%20I/1.3/1.3.3/ECE/PROJECT-REPORT/B8_COMMUNICATION_SYSTEM.pdf" TargetMode="External"/><Relationship Id="rId54" Type="http://schemas.openxmlformats.org/officeDocument/2006/relationships/hyperlink" Target="https://cloud.aiet.org.in/storage/NAAC/NAAC%20AQAR%202023-24/CRITERIA%20I/1.3/1.3.2/ECE/3rd_year_syllabus/21EC643_PHY.pdf" TargetMode="External"/><Relationship Id="rId62" Type="http://schemas.openxmlformats.org/officeDocument/2006/relationships/hyperlink" Target="https://cloud.aiet.org.in/storage/NAAC/NAAC%20AQAR%202023-24/CRITERIA%20I/1.3/1.3.2/ECE/4th_year_syllabus/CN%20Lab.pdf" TargetMode="External"/><Relationship Id="rId70" Type="http://schemas.openxmlformats.org/officeDocument/2006/relationships/hyperlink" Target="https://cloud.aiet.org.in/storage/NAAC/NAAC%20AQAR%202023-24/CRITERIA%20I/1.3/1.3.2/ECE/4th_year_syllabus/Wireless%20Cellular.pdf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3090-02BC-4364-9C11-C5159971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VOSTRO</cp:lastModifiedBy>
  <cp:revision>12</cp:revision>
  <dcterms:created xsi:type="dcterms:W3CDTF">2024-09-11T09:29:00Z</dcterms:created>
  <dcterms:modified xsi:type="dcterms:W3CDTF">2024-12-06T09:19:00Z</dcterms:modified>
</cp:coreProperties>
</file>