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B0" w:rsidRDefault="00E453B0" w:rsidP="00E453B0">
      <w:pPr>
        <w:spacing w:after="0"/>
        <w:rPr>
          <w:rFonts w:ascii="Bookman Old Style" w:eastAsia="Bookman Old Style" w:hAnsi="Bookman Old Style" w:cs="Times New Roman"/>
          <w:b/>
          <w:color w:val="000000"/>
          <w:sz w:val="32"/>
          <w:szCs w:val="28"/>
        </w:rPr>
      </w:pPr>
      <w:r w:rsidRPr="000E0170">
        <w:rPr>
          <w:rFonts w:ascii="Bookman Old Style" w:eastAsia="Bookman Old Style" w:hAnsi="Bookman Old Style" w:cs="Times New Roman"/>
          <w:b/>
          <w:noProof/>
          <w:color w:val="000000"/>
          <w:sz w:val="32"/>
          <w:szCs w:val="28"/>
          <w:lang w:val="en-IN" w:eastAsia="en-IN"/>
        </w:rPr>
        <w:drawing>
          <wp:anchor distT="0" distB="0" distL="114300" distR="114300" simplePos="0" relativeHeight="251659264" behindDoc="1" locked="0" layoutInCell="1" allowOverlap="1" wp14:anchorId="2B8FD31C" wp14:editId="47A2B123">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7"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6"/>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Pr="00976351">
        <w:rPr>
          <w:rFonts w:ascii="Bookman Old Style" w:eastAsia="Bookman Old Style" w:hAnsi="Bookman Old Style" w:cs="Times New Roman"/>
          <w:b/>
          <w:color w:val="000000"/>
          <w:sz w:val="32"/>
          <w:szCs w:val="28"/>
        </w:rPr>
        <w:t>ALVA’S INSTITUTE OF ENGINEERING &amp; TECHNOLOGY</w:t>
      </w:r>
    </w:p>
    <w:p w:rsidR="00E453B0" w:rsidRDefault="00E453B0" w:rsidP="00E453B0">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E453B0" w:rsidRDefault="00E453B0" w:rsidP="00E453B0">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E453B0" w:rsidRPr="00B86167" w:rsidRDefault="00E453B0" w:rsidP="00E453B0">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E453B0" w:rsidRDefault="00E453B0" w:rsidP="00E453B0">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lang w:val="en-IN" w:eastAsia="en-IN"/>
        </w:rPr>
        <mc:AlternateContent>
          <mc:Choice Requires="wps">
            <w:drawing>
              <wp:anchor distT="4294967294" distB="4294967294" distL="114300" distR="114300" simplePos="0" relativeHeight="251658240"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" strokecolor="#0d0d0d" strokeweight="2.25pt">
                <v:stroke joinstyle="miter"/>
                <o:lock v:ext="edit" shapetype="f"/>
                <w10:wrap anchorx="page"/>
              </v:line>
            </w:pict>
          </mc:Fallback>
        </mc:AlternateContent>
      </w:r>
    </w:p>
    <w:p w:rsidR="00E453B0" w:rsidRDefault="00E453B0" w:rsidP="00E453B0">
      <w:pPr>
        <w:tabs>
          <w:tab w:val="left" w:pos="3360"/>
        </w:tabs>
        <w:rPr>
          <w:rFonts w:ascii="Bookman Old Style" w:eastAsia="Bookman Old Style" w:hAnsi="Bookman Old Style" w:cs="Times New Roman"/>
          <w:sz w:val="14"/>
          <w:szCs w:val="16"/>
        </w:rPr>
      </w:pPr>
      <w:r>
        <w:rPr>
          <w:rFonts w:ascii="Bookman Old Style" w:eastAsia="Bookman Old Style" w:hAnsi="Bookman Old Style" w:cs="Times New Roman"/>
          <w:sz w:val="14"/>
          <w:szCs w:val="16"/>
        </w:rPr>
        <w:tab/>
      </w:r>
    </w:p>
    <w:p w:rsidR="00E453B0" w:rsidRPr="00930A3D" w:rsidRDefault="00E453B0" w:rsidP="00E453B0">
      <w:pPr>
        <w:tabs>
          <w:tab w:val="left" w:pos="3360"/>
        </w:tabs>
        <w:rPr>
          <w:rFonts w:ascii="Bookman Old Style" w:eastAsia="Bookman Old Style" w:hAnsi="Bookman Old Style" w:cs="Times New Roman"/>
          <w:sz w:val="24"/>
          <w:szCs w:val="24"/>
        </w:rPr>
      </w:pPr>
      <w:proofErr w:type="spellStart"/>
      <w:r w:rsidRPr="00930A3D">
        <w:rPr>
          <w:rFonts w:ascii="Bookman Old Style" w:eastAsia="Bookman Old Style" w:hAnsi="Bookman Old Style" w:cs="Times New Roman"/>
          <w:sz w:val="24"/>
          <w:szCs w:val="24"/>
        </w:rPr>
        <w:t>Ref</w:t>
      </w:r>
      <w:proofErr w:type="gramStart"/>
      <w:r w:rsidRPr="00930A3D">
        <w:rPr>
          <w:rFonts w:ascii="Bookman Old Style" w:eastAsia="Bookman Old Style" w:hAnsi="Bookman Old Style" w:cs="Times New Roman"/>
          <w:sz w:val="24"/>
          <w:szCs w:val="24"/>
        </w:rPr>
        <w:t>:AIET</w:t>
      </w:r>
      <w:proofErr w:type="spellEnd"/>
      <w:proofErr w:type="gramEnd"/>
      <w:r w:rsidRPr="00930A3D">
        <w:rPr>
          <w:rFonts w:ascii="Bookman Old Style" w:eastAsia="Bookman Old Style" w:hAnsi="Bookman Old Style" w:cs="Times New Roman"/>
          <w:sz w:val="24"/>
          <w:szCs w:val="24"/>
        </w:rPr>
        <w:t>/ISE/ACA</w:t>
      </w:r>
      <w:r>
        <w:rPr>
          <w:rFonts w:ascii="Bookman Old Style" w:eastAsia="Bookman Old Style" w:hAnsi="Bookman Old Style" w:cs="Times New Roman"/>
          <w:sz w:val="24"/>
          <w:szCs w:val="24"/>
        </w:rPr>
        <w:t>/2023-24/12</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Date:20</w:t>
      </w:r>
      <w:r w:rsidRPr="00930A3D">
        <w:rPr>
          <w:rFonts w:ascii="Bookman Old Style" w:eastAsia="Bookman Old Style" w:hAnsi="Bookman Old Style" w:cs="Times New Roman"/>
          <w:sz w:val="24"/>
          <w:szCs w:val="24"/>
        </w:rPr>
        <w:t>-10-2023</w:t>
      </w:r>
    </w:p>
    <w:p w:rsidR="00E453B0" w:rsidRPr="00930A3D" w:rsidRDefault="00E453B0" w:rsidP="00E453B0">
      <w:pPr>
        <w:tabs>
          <w:tab w:val="left" w:pos="3360"/>
        </w:tabs>
        <w:rPr>
          <w:rFonts w:ascii="Bookman Old Style" w:eastAsia="Bookman Old Style" w:hAnsi="Bookman Old Style" w:cs="Times New Roman"/>
          <w:sz w:val="24"/>
          <w:szCs w:val="24"/>
        </w:rPr>
      </w:pPr>
    </w:p>
    <w:p w:rsidR="00E453B0" w:rsidRPr="00930A3D" w:rsidRDefault="00E453B0" w:rsidP="00E453B0">
      <w:pPr>
        <w:tabs>
          <w:tab w:val="left" w:pos="3360"/>
        </w:tabs>
        <w:jc w:val="center"/>
        <w:rPr>
          <w:rFonts w:ascii="Bookman Old Style" w:eastAsia="Bookman Old Style" w:hAnsi="Bookman Old Style" w:cs="Times New Roman"/>
          <w:b/>
          <w:sz w:val="28"/>
          <w:szCs w:val="28"/>
          <w:u w:val="single"/>
        </w:rPr>
      </w:pPr>
      <w:r w:rsidRPr="00930A3D">
        <w:rPr>
          <w:rFonts w:ascii="Bookman Old Style" w:eastAsia="Bookman Old Style" w:hAnsi="Bookman Old Style" w:cs="Times New Roman"/>
          <w:b/>
          <w:sz w:val="28"/>
          <w:szCs w:val="28"/>
          <w:u w:val="single"/>
        </w:rPr>
        <w:t>CIRCULAR</w:t>
      </w:r>
    </w:p>
    <w:p w:rsidR="00E453B0" w:rsidRDefault="00E453B0" w:rsidP="00E453B0">
      <w:pPr>
        <w:tabs>
          <w:tab w:val="left" w:pos="3360"/>
        </w:tabs>
        <w:spacing w:line="360" w:lineRule="auto"/>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It is hereby informed to all the Slow Learners of 3</w:t>
      </w:r>
      <w:r w:rsidRPr="00FB4519">
        <w:rPr>
          <w:rFonts w:ascii="Bookman Old Style" w:eastAsia="Bookman Old Style" w:hAnsi="Bookman Old Style" w:cs="Times New Roman"/>
          <w:sz w:val="24"/>
          <w:szCs w:val="24"/>
          <w:vertAlign w:val="superscript"/>
        </w:rPr>
        <w:t>rd</w:t>
      </w:r>
      <w:r>
        <w:rPr>
          <w:rFonts w:ascii="Bookman Old Style" w:eastAsia="Bookman Old Style" w:hAnsi="Bookman Old Style" w:cs="Times New Roman"/>
          <w:sz w:val="24"/>
          <w:szCs w:val="24"/>
        </w:rPr>
        <w:t>, 5</w:t>
      </w:r>
      <w:r w:rsidRPr="00FB4519">
        <w:rPr>
          <w:rFonts w:ascii="Bookman Old Style" w:eastAsia="Bookman Old Style" w:hAnsi="Bookman Old Style" w:cs="Times New Roman"/>
          <w:sz w:val="24"/>
          <w:szCs w:val="24"/>
          <w:vertAlign w:val="superscript"/>
        </w:rPr>
        <w:t>th</w:t>
      </w:r>
      <w:r>
        <w:rPr>
          <w:rFonts w:ascii="Bookman Old Style" w:eastAsia="Bookman Old Style" w:hAnsi="Bookman Old Style" w:cs="Times New Roman"/>
          <w:sz w:val="24"/>
          <w:szCs w:val="24"/>
        </w:rPr>
        <w:t xml:space="preserve"> Semester that, coaching are scheduled for the following challenging subjects as per the time table with effect from 23 October 2023. All the listed slow learners are informed to attend the coaching classes without fail.</w:t>
      </w:r>
    </w:p>
    <w:p w:rsidR="00E453B0" w:rsidRDefault="00E453B0" w:rsidP="00E453B0">
      <w:pPr>
        <w:pStyle w:val="ListParagraph"/>
        <w:numPr>
          <w:ilvl w:val="0"/>
          <w:numId w:val="6"/>
        </w:numPr>
        <w:tabs>
          <w:tab w:val="left" w:pos="3360"/>
        </w:tabs>
        <w:spacing w:line="360" w:lineRule="auto"/>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Transform calculus, Fourier series and Numerical Techniques</w:t>
      </w:r>
    </w:p>
    <w:p w:rsidR="00E453B0" w:rsidRDefault="00E453B0" w:rsidP="00E453B0">
      <w:pPr>
        <w:pStyle w:val="ListParagraph"/>
        <w:numPr>
          <w:ilvl w:val="0"/>
          <w:numId w:val="6"/>
        </w:numPr>
        <w:tabs>
          <w:tab w:val="left" w:pos="3360"/>
        </w:tabs>
        <w:spacing w:line="360" w:lineRule="auto"/>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Data structures and Applications</w:t>
      </w:r>
    </w:p>
    <w:p w:rsidR="00E453B0" w:rsidRDefault="00E453B0" w:rsidP="00E453B0">
      <w:pPr>
        <w:pStyle w:val="ListParagraph"/>
        <w:numPr>
          <w:ilvl w:val="0"/>
          <w:numId w:val="6"/>
        </w:numPr>
        <w:tabs>
          <w:tab w:val="left" w:pos="3360"/>
        </w:tabs>
        <w:spacing w:line="360" w:lineRule="auto"/>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Computer Networks and Security</w:t>
      </w:r>
    </w:p>
    <w:p w:rsidR="00E453B0" w:rsidRPr="00FB4519" w:rsidRDefault="00E453B0" w:rsidP="00E453B0">
      <w:pPr>
        <w:pStyle w:val="ListParagraph"/>
        <w:numPr>
          <w:ilvl w:val="0"/>
          <w:numId w:val="6"/>
        </w:numPr>
        <w:tabs>
          <w:tab w:val="left" w:pos="3360"/>
        </w:tabs>
        <w:spacing w:line="360" w:lineRule="auto"/>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Database Management Systems </w:t>
      </w:r>
    </w:p>
    <w:p w:rsidR="00E453B0" w:rsidRDefault="00E453B0" w:rsidP="00E453B0">
      <w:pPr>
        <w:tabs>
          <w:tab w:val="left" w:pos="3360"/>
        </w:tabs>
        <w:spacing w:line="360" w:lineRule="auto"/>
        <w:jc w:val="both"/>
        <w:rPr>
          <w:rFonts w:ascii="Bookman Old Style" w:eastAsia="Bookman Old Style" w:hAnsi="Bookman Old Style" w:cs="Times New Roman"/>
          <w:sz w:val="24"/>
          <w:szCs w:val="24"/>
        </w:rPr>
      </w:pPr>
    </w:p>
    <w:p w:rsidR="00E453B0" w:rsidRDefault="00E453B0" w:rsidP="00E453B0">
      <w:pPr>
        <w:tabs>
          <w:tab w:val="left" w:pos="3360"/>
        </w:tabs>
        <w:spacing w:line="360" w:lineRule="auto"/>
        <w:jc w:val="both"/>
        <w:rPr>
          <w:rFonts w:ascii="Bookman Old Style" w:eastAsia="Bookman Old Style" w:hAnsi="Bookman Old Style" w:cs="Times New Roman"/>
          <w:sz w:val="24"/>
          <w:szCs w:val="24"/>
        </w:rPr>
      </w:pPr>
    </w:p>
    <w:p w:rsidR="00E453B0" w:rsidRDefault="00E453B0" w:rsidP="00E453B0">
      <w:pPr>
        <w:tabs>
          <w:tab w:val="left" w:pos="3360"/>
        </w:tabs>
        <w:spacing w:line="360" w:lineRule="auto"/>
        <w:jc w:val="both"/>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sidRPr="00930A3D">
        <w:rPr>
          <w:rFonts w:ascii="Bookman Old Style" w:eastAsia="Bookman Old Style" w:hAnsi="Bookman Old Style" w:cs="Times New Roman"/>
          <w:b/>
          <w:sz w:val="24"/>
          <w:szCs w:val="24"/>
        </w:rPr>
        <w:t>HOD ISE</w:t>
      </w:r>
    </w:p>
    <w:p w:rsidR="00670BA5" w:rsidRDefault="00670BA5" w:rsidP="00670BA5">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CC to:</w:t>
      </w:r>
    </w:p>
    <w:p w:rsidR="00670BA5" w:rsidRDefault="00670BA5" w:rsidP="00670BA5">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Principal Office</w:t>
      </w:r>
    </w:p>
    <w:p w:rsidR="00670BA5" w:rsidRDefault="00670BA5" w:rsidP="00670BA5">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Dept. Notice Board</w:t>
      </w:r>
    </w:p>
    <w:p w:rsidR="00670BA5" w:rsidRDefault="00670BA5" w:rsidP="00670BA5">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Circulation to Dept. Faculty</w:t>
      </w:r>
    </w:p>
    <w:p w:rsidR="00670BA5" w:rsidRPr="00FE50D1" w:rsidRDefault="00670BA5" w:rsidP="00670BA5">
      <w:pPr>
        <w:tabs>
          <w:tab w:val="left" w:pos="3360"/>
        </w:tabs>
        <w:jc w:val="both"/>
        <w:rPr>
          <w:rFonts w:ascii="Bookman Old Style" w:eastAsia="Bookman Old Style" w:hAnsi="Bookman Old Style" w:cs="Times New Roman"/>
        </w:rPr>
      </w:pPr>
      <w:r>
        <w:rPr>
          <w:rFonts w:ascii="Bookman Old Style" w:eastAsia="Bookman Old Style" w:hAnsi="Bookman Old Style" w:cs="Times New Roman"/>
        </w:rPr>
        <w:t>Class Rooms 301,302 &amp; 303</w:t>
      </w:r>
    </w:p>
    <w:p w:rsidR="00E453B0" w:rsidRDefault="00E453B0" w:rsidP="00E453B0">
      <w:pPr>
        <w:tabs>
          <w:tab w:val="left" w:pos="3360"/>
        </w:tabs>
        <w:spacing w:line="360" w:lineRule="auto"/>
        <w:jc w:val="both"/>
        <w:rPr>
          <w:rFonts w:ascii="Bookman Old Style" w:eastAsia="Bookman Old Style" w:hAnsi="Bookman Old Style" w:cs="Times New Roman"/>
          <w:b/>
          <w:sz w:val="24"/>
          <w:szCs w:val="24"/>
        </w:rPr>
      </w:pPr>
    </w:p>
    <w:p w:rsidR="00E453B0" w:rsidRDefault="00E453B0" w:rsidP="00E453B0">
      <w:pPr>
        <w:tabs>
          <w:tab w:val="left" w:pos="3360"/>
        </w:tabs>
        <w:spacing w:line="360" w:lineRule="auto"/>
        <w:jc w:val="both"/>
        <w:rPr>
          <w:rFonts w:ascii="Bookman Old Style" w:eastAsia="Bookman Old Style" w:hAnsi="Bookman Old Style" w:cs="Times New Roman"/>
          <w:b/>
          <w:sz w:val="24"/>
          <w:szCs w:val="24"/>
        </w:rPr>
      </w:pPr>
    </w:p>
    <w:p w:rsidR="00E453B0" w:rsidRDefault="00E453B0" w:rsidP="00E453B0">
      <w:pPr>
        <w:spacing w:after="0"/>
        <w:rPr>
          <w:rFonts w:ascii="Bookman Old Style" w:eastAsia="Bookman Old Style" w:hAnsi="Bookman Old Style" w:cs="Times New Roman"/>
          <w:b/>
          <w:color w:val="000000"/>
          <w:sz w:val="32"/>
          <w:szCs w:val="28"/>
        </w:rPr>
      </w:pPr>
      <w:r w:rsidRPr="000E0170">
        <w:rPr>
          <w:rFonts w:ascii="Bookman Old Style" w:eastAsia="Bookman Old Style" w:hAnsi="Bookman Old Style" w:cs="Times New Roman"/>
          <w:b/>
          <w:noProof/>
          <w:color w:val="000000"/>
          <w:sz w:val="32"/>
          <w:szCs w:val="28"/>
          <w:lang w:val="en-IN" w:eastAsia="en-IN"/>
        </w:rPr>
        <w:lastRenderedPageBreak/>
        <w:drawing>
          <wp:anchor distT="0" distB="0" distL="114300" distR="114300" simplePos="0" relativeHeight="251661312" behindDoc="1" locked="0" layoutInCell="1" allowOverlap="1" wp14:anchorId="35597EB7" wp14:editId="455EF4A4">
            <wp:simplePos x="0" y="0"/>
            <wp:positionH relativeFrom="column">
              <wp:posOffset>-609600</wp:posOffset>
            </wp:positionH>
            <wp:positionV relativeFrom="paragraph">
              <wp:posOffset>-57150</wp:posOffset>
            </wp:positionV>
            <wp:extent cx="638175" cy="923925"/>
            <wp:effectExtent l="19050" t="0" r="9525" b="0"/>
            <wp:wrapTight wrapText="bothSides">
              <wp:wrapPolygon edited="0">
                <wp:start x="-645" y="0"/>
                <wp:lineTo x="-645" y="21377"/>
                <wp:lineTo x="21922" y="21377"/>
                <wp:lineTo x="21922" y="0"/>
                <wp:lineTo x="-645" y="0"/>
              </wp:wrapPolygon>
            </wp:wrapTight>
            <wp:docPr id="1" name="image1.jpg"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rotWithShape="1">
                    <a:blip r:embed="rId6"/>
                    <a:srcRect l="9092" t="5853" r="5798" b="10766"/>
                    <a:stretch/>
                  </pic:blipFill>
                  <pic:spPr bwMode="auto">
                    <a:xfrm>
                      <a:off x="0" y="0"/>
                      <a:ext cx="638175" cy="923925"/>
                    </a:xfrm>
                    <a:prstGeom prst="rect">
                      <a:avLst/>
                    </a:prstGeom>
                    <a:ln>
                      <a:noFill/>
                    </a:ln>
                    <a:extLst>
                      <a:ext uri="{53640926-AAD7-44D8-BBD7-CCE9431645EC}">
                        <a14:shadowObscured xmlns:a14="http://schemas.microsoft.com/office/drawing/2010/main"/>
                      </a:ext>
                    </a:extLst>
                  </pic:spPr>
                </pic:pic>
              </a:graphicData>
            </a:graphic>
          </wp:anchor>
        </w:drawing>
      </w:r>
      <w:r w:rsidRPr="00976351">
        <w:rPr>
          <w:rFonts w:ascii="Bookman Old Style" w:eastAsia="Bookman Old Style" w:hAnsi="Bookman Old Style" w:cs="Times New Roman"/>
          <w:b/>
          <w:color w:val="000000"/>
          <w:sz w:val="32"/>
          <w:szCs w:val="28"/>
        </w:rPr>
        <w:t>ALVA’S INSTITUTE OF ENGINEERING &amp; TECHNOLOGY</w:t>
      </w:r>
    </w:p>
    <w:p w:rsidR="00E453B0" w:rsidRDefault="00E453B0" w:rsidP="00E453B0">
      <w:pPr>
        <w:spacing w:after="0"/>
        <w:ind w:left="720" w:firstLine="720"/>
        <w:jc w:val="center"/>
        <w:rPr>
          <w:rFonts w:ascii="Bookman Old Style" w:eastAsia="Bookman Old Style" w:hAnsi="Bookman Old Style" w:cs="Times New Roman"/>
          <w:color w:val="000000"/>
          <w:szCs w:val="16"/>
        </w:rPr>
      </w:pPr>
      <w:proofErr w:type="spellStart"/>
      <w:r>
        <w:rPr>
          <w:rFonts w:ascii="Bookman Old Style" w:eastAsia="Bookman Old Style" w:hAnsi="Bookman Old Style" w:cs="Times New Roman"/>
          <w:color w:val="000000"/>
          <w:szCs w:val="16"/>
        </w:rPr>
        <w:t>Shobavana</w:t>
      </w:r>
      <w:proofErr w:type="spellEnd"/>
      <w:r>
        <w:rPr>
          <w:rFonts w:ascii="Bookman Old Style" w:eastAsia="Bookman Old Style" w:hAnsi="Bookman Old Style" w:cs="Times New Roman"/>
          <w:color w:val="000000"/>
          <w:szCs w:val="16"/>
        </w:rPr>
        <w:t xml:space="preserve"> Campus, </w:t>
      </w:r>
      <w:proofErr w:type="spellStart"/>
      <w:r>
        <w:rPr>
          <w:rFonts w:ascii="Bookman Old Style" w:eastAsia="Bookman Old Style" w:hAnsi="Bookman Old Style" w:cs="Times New Roman"/>
          <w:color w:val="000000"/>
          <w:szCs w:val="16"/>
        </w:rPr>
        <w:t>Mijar</w:t>
      </w:r>
      <w:proofErr w:type="spellEnd"/>
      <w:r>
        <w:rPr>
          <w:rFonts w:ascii="Bookman Old Style" w:eastAsia="Bookman Old Style" w:hAnsi="Bookman Old Style" w:cs="Times New Roman"/>
          <w:color w:val="000000"/>
          <w:szCs w:val="16"/>
        </w:rPr>
        <w:t xml:space="preserve">, </w:t>
      </w:r>
      <w:proofErr w:type="spellStart"/>
      <w:r>
        <w:rPr>
          <w:rFonts w:ascii="Bookman Old Style" w:eastAsia="Bookman Old Style" w:hAnsi="Bookman Old Style" w:cs="Times New Roman"/>
          <w:color w:val="000000"/>
          <w:szCs w:val="16"/>
        </w:rPr>
        <w:t>Moodbidri</w:t>
      </w:r>
      <w:proofErr w:type="spellEnd"/>
      <w:r>
        <w:rPr>
          <w:rFonts w:ascii="Bookman Old Style" w:eastAsia="Bookman Old Style" w:hAnsi="Bookman Old Style" w:cs="Times New Roman"/>
          <w:color w:val="000000"/>
          <w:szCs w:val="16"/>
        </w:rPr>
        <w:t>, D.K – 574225</w:t>
      </w:r>
    </w:p>
    <w:p w:rsidR="00E453B0" w:rsidRDefault="00E453B0" w:rsidP="00E453B0">
      <w:pPr>
        <w:spacing w:after="0"/>
        <w:ind w:left="720" w:firstLine="720"/>
        <w:jc w:val="center"/>
        <w:rPr>
          <w:rFonts w:ascii="Bookman Old Style" w:eastAsia="Bookman Old Style" w:hAnsi="Bookman Old Style" w:cs="Times New Roman"/>
          <w:b/>
          <w:color w:val="000000"/>
          <w:sz w:val="14"/>
          <w:szCs w:val="16"/>
        </w:rPr>
      </w:pPr>
      <w:r>
        <w:rPr>
          <w:rFonts w:ascii="Bookman Old Style" w:eastAsia="Bookman Old Style" w:hAnsi="Bookman Old Style" w:cs="Times New Roman"/>
          <w:color w:val="000000"/>
          <w:szCs w:val="16"/>
        </w:rPr>
        <w:t>Phone: 08258-262725, FAX: 08258-262726</w:t>
      </w:r>
    </w:p>
    <w:p w:rsidR="00E453B0" w:rsidRPr="00B86167" w:rsidRDefault="00E453B0" w:rsidP="00E453B0">
      <w:pPr>
        <w:pBdr>
          <w:top w:val="nil"/>
          <w:left w:val="nil"/>
          <w:bottom w:val="single" w:sz="4" w:space="1" w:color="auto"/>
          <w:right w:val="nil"/>
          <w:between w:val="nil"/>
        </w:pBdr>
        <w:tabs>
          <w:tab w:val="center" w:pos="4680"/>
          <w:tab w:val="right" w:pos="9360"/>
        </w:tabs>
        <w:spacing w:after="0" w:line="240" w:lineRule="auto"/>
        <w:jc w:val="center"/>
        <w:rPr>
          <w:rFonts w:ascii="Bookman Old Style" w:eastAsia="Bookman Old Style" w:hAnsi="Bookman Old Style" w:cs="Times New Roman"/>
          <w:b/>
          <w:color w:val="000000"/>
          <w:sz w:val="32"/>
          <w:szCs w:val="32"/>
        </w:rPr>
      </w:pPr>
      <w:r w:rsidRPr="00B86167">
        <w:rPr>
          <w:rFonts w:ascii="Bookman Old Style" w:eastAsia="Bookman Old Style" w:hAnsi="Bookman Old Style" w:cs="Times New Roman"/>
          <w:b/>
          <w:color w:val="000000"/>
          <w:sz w:val="32"/>
          <w:szCs w:val="32"/>
        </w:rPr>
        <w:t>Department of Information Science and Engineering</w:t>
      </w:r>
    </w:p>
    <w:p w:rsidR="00E453B0" w:rsidRDefault="00E453B0" w:rsidP="00E453B0">
      <w:pPr>
        <w:pBdr>
          <w:top w:val="nil"/>
          <w:left w:val="nil"/>
          <w:bottom w:val="single" w:sz="4" w:space="1" w:color="auto"/>
          <w:right w:val="nil"/>
          <w:between w:val="nil"/>
        </w:pBdr>
        <w:tabs>
          <w:tab w:val="center" w:pos="4680"/>
          <w:tab w:val="right" w:pos="9360"/>
        </w:tabs>
        <w:spacing w:after="0" w:line="240" w:lineRule="auto"/>
        <w:rPr>
          <w:rFonts w:ascii="Bookman Old Style" w:eastAsia="Bookman Old Style" w:hAnsi="Bookman Old Style" w:cs="Times New Roman"/>
          <w:b/>
          <w:color w:val="000000"/>
          <w:sz w:val="14"/>
          <w:szCs w:val="16"/>
        </w:rPr>
      </w:pPr>
      <w:r>
        <w:rPr>
          <w:noProof/>
          <w:lang w:val="en-IN" w:eastAsia="en-IN"/>
        </w:rPr>
        <mc:AlternateContent>
          <mc:Choice Requires="wps">
            <w:drawing>
              <wp:anchor distT="4294967294" distB="4294967294" distL="114300" distR="114300" simplePos="0" relativeHeight="251662336" behindDoc="0" locked="0" layoutInCell="1" allowOverlap="1">
                <wp:simplePos x="0" y="0"/>
                <wp:positionH relativeFrom="page">
                  <wp:posOffset>28575</wp:posOffset>
                </wp:positionH>
                <wp:positionV relativeFrom="paragraph">
                  <wp:posOffset>134619</wp:posOffset>
                </wp:positionV>
                <wp:extent cx="1064895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4895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2.25pt,10.6pt" to="84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" strokecolor="#0d0d0d" strokeweight="2.25pt">
                <v:stroke joinstyle="miter"/>
                <o:lock v:ext="edit" shapetype="f"/>
                <w10:wrap anchorx="page"/>
              </v:line>
            </w:pict>
          </mc:Fallback>
        </mc:AlternateContent>
      </w:r>
    </w:p>
    <w:p w:rsidR="00E453B0" w:rsidRDefault="00E453B0" w:rsidP="00E453B0">
      <w:pPr>
        <w:tabs>
          <w:tab w:val="left" w:pos="3360"/>
        </w:tabs>
        <w:spacing w:line="360" w:lineRule="auto"/>
        <w:jc w:val="both"/>
        <w:rPr>
          <w:rFonts w:ascii="Bookman Old Style" w:eastAsia="Bookman Old Style" w:hAnsi="Bookman Old Style" w:cs="Times New Roman"/>
          <w:b/>
          <w:sz w:val="24"/>
          <w:szCs w:val="24"/>
        </w:rPr>
      </w:pPr>
    </w:p>
    <w:p w:rsidR="002B13D6" w:rsidRDefault="002B13D6" w:rsidP="00B33357">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COACHING CLASS TIME TABLE W.E.F 23-10-2023</w:t>
      </w:r>
    </w:p>
    <w:tbl>
      <w:tblPr>
        <w:tblStyle w:val="TableGrid"/>
        <w:tblW w:w="10173" w:type="dxa"/>
        <w:tblLayout w:type="fixed"/>
        <w:tblLook w:val="04A0" w:firstRow="1" w:lastRow="0" w:firstColumn="1" w:lastColumn="0" w:noHBand="0" w:noVBand="1"/>
      </w:tblPr>
      <w:tblGrid>
        <w:gridCol w:w="959"/>
        <w:gridCol w:w="1276"/>
        <w:gridCol w:w="2666"/>
        <w:gridCol w:w="2011"/>
        <w:gridCol w:w="2127"/>
        <w:gridCol w:w="1134"/>
      </w:tblGrid>
      <w:tr w:rsidR="00B33357" w:rsidTr="00B33357">
        <w:tc>
          <w:tcPr>
            <w:tcW w:w="959"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proofErr w:type="spellStart"/>
            <w:r>
              <w:rPr>
                <w:rFonts w:ascii="Bookman Old Style" w:eastAsia="Bookman Old Style" w:hAnsi="Bookman Old Style" w:cs="Times New Roman"/>
                <w:b/>
                <w:sz w:val="24"/>
                <w:szCs w:val="24"/>
              </w:rPr>
              <w:t>Sl.No</w:t>
            </w:r>
            <w:proofErr w:type="spellEnd"/>
          </w:p>
        </w:tc>
        <w:tc>
          <w:tcPr>
            <w:tcW w:w="1276"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CLASS</w:t>
            </w:r>
          </w:p>
        </w:tc>
        <w:tc>
          <w:tcPr>
            <w:tcW w:w="2666"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SUBJECT NAME</w:t>
            </w:r>
          </w:p>
        </w:tc>
        <w:tc>
          <w:tcPr>
            <w:tcW w:w="2011"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FACULTY NAME</w:t>
            </w:r>
          </w:p>
        </w:tc>
        <w:tc>
          <w:tcPr>
            <w:tcW w:w="2127"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DAY&amp; TIME</w:t>
            </w:r>
          </w:p>
        </w:tc>
        <w:tc>
          <w:tcPr>
            <w:tcW w:w="1134" w:type="dxa"/>
          </w:tcPr>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ROOM No.</w:t>
            </w:r>
          </w:p>
        </w:tc>
      </w:tr>
      <w:tr w:rsidR="00B33357" w:rsidTr="00B33357">
        <w:tc>
          <w:tcPr>
            <w:tcW w:w="959"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1</w:t>
            </w:r>
          </w:p>
        </w:tc>
        <w:tc>
          <w:tcPr>
            <w:tcW w:w="1276" w:type="dxa"/>
            <w:vMerge w:val="restart"/>
          </w:tcPr>
          <w:p w:rsidR="00B33357" w:rsidRDefault="00B33357" w:rsidP="00E453B0">
            <w:pPr>
              <w:tabs>
                <w:tab w:val="left" w:pos="3360"/>
              </w:tabs>
              <w:spacing w:line="360" w:lineRule="auto"/>
              <w:rPr>
                <w:rFonts w:ascii="Bookman Old Style" w:eastAsia="Bookman Old Style" w:hAnsi="Bookman Old Style" w:cs="Times New Roman"/>
                <w:b/>
                <w:sz w:val="24"/>
                <w:szCs w:val="24"/>
              </w:rPr>
            </w:pPr>
          </w:p>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 xml:space="preserve">III </w:t>
            </w:r>
            <w:proofErr w:type="spellStart"/>
            <w:r>
              <w:rPr>
                <w:rFonts w:ascii="Bookman Old Style" w:eastAsia="Bookman Old Style" w:hAnsi="Bookman Old Style" w:cs="Times New Roman"/>
                <w:b/>
                <w:sz w:val="24"/>
                <w:szCs w:val="24"/>
              </w:rPr>
              <w:t>Sem</w:t>
            </w:r>
            <w:proofErr w:type="spellEnd"/>
          </w:p>
        </w:tc>
        <w:tc>
          <w:tcPr>
            <w:tcW w:w="2666"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proofErr w:type="spellStart"/>
            <w:r w:rsidRPr="00F13597">
              <w:rPr>
                <w:rFonts w:ascii="Bookman Old Style" w:eastAsia="Bookman Old Style" w:hAnsi="Bookman Old Style" w:cs="Times New Roman"/>
                <w:sz w:val="24"/>
                <w:szCs w:val="24"/>
              </w:rPr>
              <w:t>Engg</w:t>
            </w:r>
            <w:proofErr w:type="spellEnd"/>
            <w:r w:rsidRPr="00F13597">
              <w:rPr>
                <w:rFonts w:ascii="Bookman Old Style" w:eastAsia="Bookman Old Style" w:hAnsi="Bookman Old Style" w:cs="Times New Roman"/>
                <w:sz w:val="24"/>
                <w:szCs w:val="24"/>
              </w:rPr>
              <w:t>. Mathematics</w:t>
            </w:r>
          </w:p>
        </w:tc>
        <w:tc>
          <w:tcPr>
            <w:tcW w:w="2011"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 xml:space="preserve">Mrs. </w:t>
            </w:r>
            <w:proofErr w:type="spellStart"/>
            <w:r w:rsidRPr="00F13597">
              <w:rPr>
                <w:rFonts w:ascii="Bookman Old Style" w:eastAsia="Bookman Old Style" w:hAnsi="Bookman Old Style" w:cs="Times New Roman"/>
                <w:sz w:val="24"/>
                <w:szCs w:val="24"/>
              </w:rPr>
              <w:t>Rashmi</w:t>
            </w:r>
            <w:proofErr w:type="spellEnd"/>
          </w:p>
        </w:tc>
        <w:tc>
          <w:tcPr>
            <w:tcW w:w="2127"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Monday</w:t>
            </w:r>
          </w:p>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5PM – 6.30PM</w:t>
            </w:r>
          </w:p>
        </w:tc>
        <w:tc>
          <w:tcPr>
            <w:tcW w:w="1134"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301</w:t>
            </w:r>
          </w:p>
        </w:tc>
      </w:tr>
      <w:tr w:rsidR="00B33357" w:rsidTr="00B33357">
        <w:tc>
          <w:tcPr>
            <w:tcW w:w="959"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2</w:t>
            </w:r>
          </w:p>
        </w:tc>
        <w:tc>
          <w:tcPr>
            <w:tcW w:w="1276" w:type="dxa"/>
            <w:vMerge/>
          </w:tcPr>
          <w:p w:rsidR="00B33357" w:rsidRDefault="00B33357" w:rsidP="00E453B0">
            <w:pPr>
              <w:tabs>
                <w:tab w:val="left" w:pos="3360"/>
              </w:tabs>
              <w:spacing w:line="360" w:lineRule="auto"/>
              <w:rPr>
                <w:rFonts w:ascii="Bookman Old Style" w:eastAsia="Bookman Old Style" w:hAnsi="Bookman Old Style" w:cs="Times New Roman"/>
                <w:b/>
                <w:sz w:val="24"/>
                <w:szCs w:val="24"/>
              </w:rPr>
            </w:pPr>
          </w:p>
        </w:tc>
        <w:tc>
          <w:tcPr>
            <w:tcW w:w="2666"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Data Structures &amp; Applications</w:t>
            </w:r>
          </w:p>
        </w:tc>
        <w:tc>
          <w:tcPr>
            <w:tcW w:w="2011"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 xml:space="preserve">Dr. </w:t>
            </w:r>
            <w:proofErr w:type="spellStart"/>
            <w:r w:rsidRPr="00F13597">
              <w:rPr>
                <w:rFonts w:ascii="Bookman Old Style" w:eastAsia="Bookman Old Style" w:hAnsi="Bookman Old Style" w:cs="Times New Roman"/>
                <w:sz w:val="24"/>
                <w:szCs w:val="24"/>
              </w:rPr>
              <w:t>Pradip</w:t>
            </w:r>
            <w:proofErr w:type="spellEnd"/>
            <w:r w:rsidRPr="00F13597">
              <w:rPr>
                <w:rFonts w:ascii="Bookman Old Style" w:eastAsia="Bookman Old Style" w:hAnsi="Bookman Old Style" w:cs="Times New Roman"/>
                <w:sz w:val="24"/>
                <w:szCs w:val="24"/>
              </w:rPr>
              <w:t xml:space="preserve"> V</w:t>
            </w:r>
          </w:p>
        </w:tc>
        <w:tc>
          <w:tcPr>
            <w:tcW w:w="2127"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Tuesday</w:t>
            </w:r>
          </w:p>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5PM – 6.30PM</w:t>
            </w:r>
          </w:p>
        </w:tc>
        <w:tc>
          <w:tcPr>
            <w:tcW w:w="1134"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301</w:t>
            </w:r>
          </w:p>
        </w:tc>
      </w:tr>
      <w:tr w:rsidR="00B33357" w:rsidTr="00B33357">
        <w:tc>
          <w:tcPr>
            <w:tcW w:w="959"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3</w:t>
            </w:r>
          </w:p>
        </w:tc>
        <w:tc>
          <w:tcPr>
            <w:tcW w:w="1276" w:type="dxa"/>
            <w:vMerge w:val="restart"/>
          </w:tcPr>
          <w:p w:rsidR="00B33357" w:rsidRDefault="00B33357" w:rsidP="00E453B0">
            <w:pPr>
              <w:tabs>
                <w:tab w:val="left" w:pos="3360"/>
              </w:tabs>
              <w:spacing w:line="360" w:lineRule="auto"/>
              <w:rPr>
                <w:rFonts w:ascii="Bookman Old Style" w:eastAsia="Bookman Old Style" w:hAnsi="Bookman Old Style" w:cs="Times New Roman"/>
                <w:b/>
                <w:sz w:val="24"/>
                <w:szCs w:val="24"/>
              </w:rPr>
            </w:pPr>
          </w:p>
          <w:p w:rsidR="00B33357" w:rsidRDefault="00B33357" w:rsidP="00E453B0">
            <w:pPr>
              <w:tabs>
                <w:tab w:val="left" w:pos="3360"/>
              </w:tabs>
              <w:spacing w:line="360" w:lineRule="auto"/>
              <w:rPr>
                <w:rFonts w:ascii="Bookman Old Style" w:eastAsia="Bookman Old Style" w:hAnsi="Bookman Old Style" w:cs="Times New Roman"/>
                <w:b/>
                <w:sz w:val="24"/>
                <w:szCs w:val="24"/>
              </w:rPr>
            </w:pPr>
          </w:p>
          <w:p w:rsidR="00B33357" w:rsidRDefault="00B33357" w:rsidP="00E453B0">
            <w:pPr>
              <w:tabs>
                <w:tab w:val="left" w:pos="3360"/>
              </w:tabs>
              <w:spacing w:line="360" w:lineRule="auto"/>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 xml:space="preserve">V </w:t>
            </w:r>
            <w:proofErr w:type="spellStart"/>
            <w:r>
              <w:rPr>
                <w:rFonts w:ascii="Bookman Old Style" w:eastAsia="Bookman Old Style" w:hAnsi="Bookman Old Style" w:cs="Times New Roman"/>
                <w:b/>
                <w:sz w:val="24"/>
                <w:szCs w:val="24"/>
              </w:rPr>
              <w:t>Sem</w:t>
            </w:r>
            <w:proofErr w:type="spellEnd"/>
          </w:p>
        </w:tc>
        <w:tc>
          <w:tcPr>
            <w:tcW w:w="2666"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Computer Networks &amp; Security</w:t>
            </w:r>
          </w:p>
        </w:tc>
        <w:tc>
          <w:tcPr>
            <w:tcW w:w="2011"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 xml:space="preserve">Mr. </w:t>
            </w:r>
            <w:proofErr w:type="spellStart"/>
            <w:r w:rsidRPr="00F13597">
              <w:rPr>
                <w:rFonts w:ascii="Bookman Old Style" w:eastAsia="Bookman Old Style" w:hAnsi="Bookman Old Style" w:cs="Times New Roman"/>
                <w:sz w:val="24"/>
                <w:szCs w:val="24"/>
              </w:rPr>
              <w:t>Pradeep</w:t>
            </w:r>
            <w:proofErr w:type="spellEnd"/>
            <w:r w:rsidRPr="00F13597">
              <w:rPr>
                <w:rFonts w:ascii="Bookman Old Style" w:eastAsia="Bookman Old Style" w:hAnsi="Bookman Old Style" w:cs="Times New Roman"/>
                <w:sz w:val="24"/>
                <w:szCs w:val="24"/>
              </w:rPr>
              <w:t xml:space="preserve"> </w:t>
            </w:r>
            <w:proofErr w:type="spellStart"/>
            <w:r w:rsidRPr="00F13597">
              <w:rPr>
                <w:rFonts w:ascii="Bookman Old Style" w:eastAsia="Bookman Old Style" w:hAnsi="Bookman Old Style" w:cs="Times New Roman"/>
                <w:sz w:val="24"/>
                <w:szCs w:val="24"/>
              </w:rPr>
              <w:t>Nayak</w:t>
            </w:r>
            <w:proofErr w:type="spellEnd"/>
          </w:p>
        </w:tc>
        <w:tc>
          <w:tcPr>
            <w:tcW w:w="2127" w:type="dxa"/>
          </w:tcPr>
          <w:p w:rsidR="00B33357" w:rsidRPr="00F13597" w:rsidRDefault="00B33357" w:rsidP="00B33357">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Monday</w:t>
            </w:r>
          </w:p>
          <w:p w:rsidR="00B33357" w:rsidRPr="00F13597" w:rsidRDefault="00B33357" w:rsidP="00B33357">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5PM – 6.30PM</w:t>
            </w:r>
          </w:p>
        </w:tc>
        <w:tc>
          <w:tcPr>
            <w:tcW w:w="1134"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302</w:t>
            </w:r>
          </w:p>
        </w:tc>
      </w:tr>
      <w:tr w:rsidR="00B33357" w:rsidTr="00B33357">
        <w:tc>
          <w:tcPr>
            <w:tcW w:w="959"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4</w:t>
            </w:r>
          </w:p>
        </w:tc>
        <w:tc>
          <w:tcPr>
            <w:tcW w:w="1276" w:type="dxa"/>
            <w:vMerge/>
          </w:tcPr>
          <w:p w:rsidR="00B33357" w:rsidRDefault="00B33357" w:rsidP="00E453B0">
            <w:pPr>
              <w:tabs>
                <w:tab w:val="left" w:pos="3360"/>
              </w:tabs>
              <w:spacing w:line="360" w:lineRule="auto"/>
              <w:rPr>
                <w:rFonts w:ascii="Bookman Old Style" w:eastAsia="Bookman Old Style" w:hAnsi="Bookman Old Style" w:cs="Times New Roman"/>
                <w:b/>
                <w:sz w:val="24"/>
                <w:szCs w:val="24"/>
              </w:rPr>
            </w:pPr>
          </w:p>
        </w:tc>
        <w:tc>
          <w:tcPr>
            <w:tcW w:w="2666"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Data base Management Systems</w:t>
            </w:r>
          </w:p>
        </w:tc>
        <w:tc>
          <w:tcPr>
            <w:tcW w:w="2011" w:type="dxa"/>
          </w:tcPr>
          <w:p w:rsidR="00B33357" w:rsidRPr="00F13597" w:rsidRDefault="00B3335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Mr. Naveen G</w:t>
            </w:r>
          </w:p>
        </w:tc>
        <w:tc>
          <w:tcPr>
            <w:tcW w:w="2127" w:type="dxa"/>
          </w:tcPr>
          <w:p w:rsidR="00B33357" w:rsidRPr="00F13597" w:rsidRDefault="00B33357" w:rsidP="00B33357">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Tuesday</w:t>
            </w:r>
          </w:p>
          <w:p w:rsidR="00B33357" w:rsidRPr="00F13597" w:rsidRDefault="00B33357" w:rsidP="00B33357">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5PM – 6.30PM</w:t>
            </w:r>
          </w:p>
        </w:tc>
        <w:tc>
          <w:tcPr>
            <w:tcW w:w="1134" w:type="dxa"/>
          </w:tcPr>
          <w:p w:rsidR="00B33357" w:rsidRPr="00F13597" w:rsidRDefault="00F13597" w:rsidP="00E453B0">
            <w:pPr>
              <w:tabs>
                <w:tab w:val="left" w:pos="3360"/>
              </w:tabs>
              <w:spacing w:line="360" w:lineRule="auto"/>
              <w:rPr>
                <w:rFonts w:ascii="Bookman Old Style" w:eastAsia="Bookman Old Style" w:hAnsi="Bookman Old Style" w:cs="Times New Roman"/>
                <w:sz w:val="24"/>
                <w:szCs w:val="24"/>
              </w:rPr>
            </w:pPr>
            <w:r w:rsidRPr="00F13597">
              <w:rPr>
                <w:rFonts w:ascii="Bookman Old Style" w:eastAsia="Bookman Old Style" w:hAnsi="Bookman Old Style" w:cs="Times New Roman"/>
                <w:sz w:val="24"/>
                <w:szCs w:val="24"/>
              </w:rPr>
              <w:t>302</w:t>
            </w:r>
          </w:p>
        </w:tc>
      </w:tr>
    </w:tbl>
    <w:p w:rsidR="002B13D6" w:rsidRDefault="002B13D6" w:rsidP="00E453B0">
      <w:pPr>
        <w:tabs>
          <w:tab w:val="left" w:pos="3360"/>
        </w:tabs>
        <w:spacing w:line="360" w:lineRule="auto"/>
        <w:rPr>
          <w:rFonts w:ascii="Bookman Old Style" w:eastAsia="Bookman Old Style" w:hAnsi="Bookman Old Style" w:cs="Times New Roman"/>
          <w:b/>
          <w:sz w:val="24"/>
          <w:szCs w:val="24"/>
        </w:rPr>
      </w:pPr>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BA36AF" w:rsidRDefault="00BA36AF" w:rsidP="00E453B0">
      <w:pPr>
        <w:tabs>
          <w:tab w:val="left" w:pos="3360"/>
        </w:tabs>
        <w:spacing w:line="360" w:lineRule="auto"/>
        <w:jc w:val="center"/>
        <w:rPr>
          <w:rFonts w:ascii="Bookman Old Style" w:eastAsia="Bookman Old Style" w:hAnsi="Bookman Old Style" w:cs="Times New Roman"/>
          <w:b/>
          <w:sz w:val="24"/>
          <w:szCs w:val="24"/>
        </w:rPr>
      </w:pPr>
    </w:p>
    <w:p w:rsidR="00BA36AF" w:rsidRDefault="00DE5893" w:rsidP="00E453B0">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Pr>
          <w:rFonts w:ascii="Bookman Old Style" w:eastAsia="Bookman Old Style" w:hAnsi="Bookman Old Style" w:cs="Times New Roman"/>
          <w:b/>
          <w:sz w:val="24"/>
          <w:szCs w:val="24"/>
        </w:rPr>
        <w:tab/>
      </w:r>
      <w:r w:rsidR="00BA36AF">
        <w:rPr>
          <w:rFonts w:ascii="Bookman Old Style" w:eastAsia="Bookman Old Style" w:hAnsi="Bookman Old Style" w:cs="Times New Roman"/>
          <w:b/>
          <w:sz w:val="24"/>
          <w:szCs w:val="24"/>
        </w:rPr>
        <w:t>HOD</w:t>
      </w:r>
      <w:proofErr w:type="gramStart"/>
      <w:r>
        <w:rPr>
          <w:rFonts w:ascii="Bookman Old Style" w:eastAsia="Bookman Old Style" w:hAnsi="Bookman Old Style" w:cs="Times New Roman"/>
          <w:b/>
          <w:sz w:val="24"/>
          <w:szCs w:val="24"/>
        </w:rPr>
        <w:t>,ISE</w:t>
      </w:r>
      <w:proofErr w:type="gramEnd"/>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B33357" w:rsidRDefault="00B33357" w:rsidP="00E453B0">
      <w:pPr>
        <w:tabs>
          <w:tab w:val="left" w:pos="3360"/>
        </w:tabs>
        <w:spacing w:line="360" w:lineRule="auto"/>
        <w:jc w:val="center"/>
        <w:rPr>
          <w:rFonts w:ascii="Bookman Old Style" w:eastAsia="Bookman Old Style" w:hAnsi="Bookman Old Style" w:cs="Times New Roman"/>
          <w:b/>
          <w:sz w:val="24"/>
          <w:szCs w:val="24"/>
        </w:rPr>
      </w:pPr>
    </w:p>
    <w:p w:rsidR="00E453B0" w:rsidRDefault="00E453B0" w:rsidP="00E453B0">
      <w:pPr>
        <w:tabs>
          <w:tab w:val="left" w:pos="3360"/>
        </w:tabs>
        <w:spacing w:line="360" w:lineRule="auto"/>
        <w:rPr>
          <w:rFonts w:ascii="Bookman Old Style" w:eastAsia="Bookman Old Style" w:hAnsi="Bookman Old Style" w:cs="Times New Roman"/>
          <w:b/>
          <w:sz w:val="24"/>
          <w:szCs w:val="24"/>
        </w:rPr>
      </w:pPr>
    </w:p>
    <w:p w:rsidR="00E453B0" w:rsidRDefault="00E453B0" w:rsidP="00051915">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lastRenderedPageBreak/>
        <w:t>List of Slow Learners 2</w:t>
      </w:r>
      <w:r w:rsidRPr="00016CB5">
        <w:rPr>
          <w:rFonts w:ascii="Bookman Old Style" w:eastAsia="Bookman Old Style" w:hAnsi="Bookman Old Style" w:cs="Times New Roman"/>
          <w:b/>
          <w:sz w:val="24"/>
          <w:szCs w:val="24"/>
          <w:vertAlign w:val="superscript"/>
        </w:rPr>
        <w:t>nd</w:t>
      </w:r>
      <w:r w:rsidR="00051915">
        <w:rPr>
          <w:rFonts w:ascii="Bookman Old Style" w:eastAsia="Bookman Old Style" w:hAnsi="Bookman Old Style" w:cs="Times New Roman"/>
          <w:b/>
          <w:sz w:val="24"/>
          <w:szCs w:val="24"/>
        </w:rPr>
        <w:t xml:space="preserve"> year 2023-24</w:t>
      </w:r>
    </w:p>
    <w:tbl>
      <w:tblPr>
        <w:tblW w:w="992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701"/>
        <w:gridCol w:w="3234"/>
        <w:gridCol w:w="1019"/>
        <w:gridCol w:w="992"/>
        <w:gridCol w:w="992"/>
        <w:gridCol w:w="993"/>
      </w:tblGrid>
      <w:tr w:rsidR="00EF6877" w:rsidRPr="00051915" w:rsidTr="00EF6877">
        <w:trPr>
          <w:trHeight w:val="510"/>
        </w:trPr>
        <w:tc>
          <w:tcPr>
            <w:tcW w:w="990" w:type="dxa"/>
          </w:tcPr>
          <w:p w:rsidR="00EF6877" w:rsidRPr="00051915" w:rsidRDefault="00EF6877" w:rsidP="00BA36AF">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sz w:val="24"/>
                <w:szCs w:val="24"/>
              </w:rPr>
            </w:pPr>
            <w:proofErr w:type="spellStart"/>
            <w:r w:rsidRPr="00051915">
              <w:rPr>
                <w:rFonts w:ascii="Bookman Old Style" w:eastAsia="Bookman Old Style" w:hAnsi="Bookman Old Style" w:cs="Bookman Old Style"/>
                <w:b/>
                <w:color w:val="000000"/>
                <w:sz w:val="24"/>
                <w:szCs w:val="24"/>
              </w:rPr>
              <w:t>Sl.No</w:t>
            </w:r>
            <w:proofErr w:type="spellEnd"/>
          </w:p>
        </w:tc>
        <w:tc>
          <w:tcPr>
            <w:tcW w:w="1701"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r w:rsidRPr="00051915">
              <w:rPr>
                <w:rFonts w:ascii="Bookman Old Style" w:eastAsia="Bookman Old Style" w:hAnsi="Bookman Old Style" w:cs="Bookman Old Style"/>
                <w:b/>
                <w:color w:val="000000"/>
                <w:sz w:val="24"/>
                <w:szCs w:val="24"/>
              </w:rPr>
              <w:t>Roll No.</w:t>
            </w:r>
          </w:p>
        </w:tc>
        <w:tc>
          <w:tcPr>
            <w:tcW w:w="3234"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r w:rsidRPr="00051915">
              <w:rPr>
                <w:rFonts w:ascii="Bookman Old Style" w:eastAsia="Bookman Old Style" w:hAnsi="Bookman Old Style" w:cs="Bookman Old Style"/>
                <w:b/>
                <w:color w:val="000000"/>
                <w:sz w:val="24"/>
                <w:szCs w:val="24"/>
              </w:rPr>
              <w:t>Name</w:t>
            </w:r>
          </w:p>
        </w:tc>
        <w:tc>
          <w:tcPr>
            <w:tcW w:w="1019"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992"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992"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993" w:type="dxa"/>
          </w:tcPr>
          <w:p w:rsidR="00EF6877" w:rsidRPr="00051915" w:rsidRDefault="00EF6877"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4AL22IS057</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SUDEEP KUMAR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4AL22IS030</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OLIVA MARY FERNANDES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4AL22IS049</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SHREEYA G R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4AL22IS013</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GURUPRASADA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4AL22IS036</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PRAJWALA BAHUBALI CHANDAKE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4AL22IS037</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PRANAM J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4AL22IS016</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KRISHNA KUMAR N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4AL22IS043</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RANJITHA M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4AL22IS035</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PRABHUGOUDA H FAKKIRAGOUDRA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4AL22IS026</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NAVYA Y R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4AL22IS014</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HEMISH A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4AL22IS020</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MANOJRAO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4AL22IS045</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RITHIKA G SHETTY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4AL22IS009</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CHIRAAG H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r w:rsidR="00EF6877" w:rsidRPr="00051915" w:rsidTr="00EF6877">
        <w:trPr>
          <w:trHeight w:val="255"/>
        </w:trPr>
        <w:tc>
          <w:tcPr>
            <w:tcW w:w="990" w:type="dxa"/>
          </w:tcPr>
          <w:p w:rsidR="00EF6877" w:rsidRPr="00051915" w:rsidRDefault="00EF6877" w:rsidP="00E453B0">
            <w:pPr>
              <w:pStyle w:val="ListParagraph"/>
              <w:numPr>
                <w:ilvl w:val="0"/>
                <w:numId w:val="3"/>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701" w:type="dxa"/>
            <w:vAlign w:val="center"/>
          </w:tcPr>
          <w:p w:rsidR="00EF6877" w:rsidRPr="00051915" w:rsidRDefault="00EF6877" w:rsidP="00BA36AF">
            <w:pPr>
              <w:jc w:val="center"/>
              <w:rPr>
                <w:rFonts w:ascii="Cambria" w:hAnsi="Cambria" w:cs="Calibri"/>
                <w:color w:val="000000"/>
                <w:sz w:val="24"/>
                <w:szCs w:val="24"/>
              </w:rPr>
            </w:pPr>
            <w:r w:rsidRPr="00051915">
              <w:rPr>
                <w:rFonts w:ascii="Cambria" w:hAnsi="Cambria" w:cs="Calibri"/>
                <w:color w:val="000000"/>
                <w:sz w:val="24"/>
                <w:szCs w:val="24"/>
              </w:rPr>
              <w:t>4AL22IS002</w:t>
            </w:r>
          </w:p>
        </w:tc>
        <w:tc>
          <w:tcPr>
            <w:tcW w:w="3234" w:type="dxa"/>
            <w:vAlign w:val="center"/>
          </w:tcPr>
          <w:p w:rsidR="00EF6877" w:rsidRPr="00051915" w:rsidRDefault="00EF6877" w:rsidP="00BA36AF">
            <w:pPr>
              <w:rPr>
                <w:rFonts w:ascii="Cambria" w:hAnsi="Cambria" w:cs="Calibri"/>
                <w:color w:val="000000"/>
                <w:sz w:val="24"/>
                <w:szCs w:val="24"/>
              </w:rPr>
            </w:pPr>
            <w:r w:rsidRPr="00051915">
              <w:rPr>
                <w:rFonts w:ascii="Cambria" w:hAnsi="Cambria" w:cs="Calibri"/>
                <w:color w:val="000000"/>
                <w:sz w:val="24"/>
                <w:szCs w:val="24"/>
              </w:rPr>
              <w:t xml:space="preserve">AFTAB KHAN       </w:t>
            </w:r>
          </w:p>
        </w:tc>
        <w:tc>
          <w:tcPr>
            <w:tcW w:w="1019"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2" w:type="dxa"/>
          </w:tcPr>
          <w:p w:rsidR="00EF6877" w:rsidRPr="00051915" w:rsidRDefault="00EF6877" w:rsidP="00BA36AF">
            <w:pPr>
              <w:jc w:val="center"/>
              <w:rPr>
                <w:rFonts w:ascii="Cambria" w:hAnsi="Cambria" w:cs="Calibri"/>
                <w:color w:val="000000"/>
                <w:sz w:val="24"/>
                <w:szCs w:val="24"/>
              </w:rPr>
            </w:pPr>
          </w:p>
        </w:tc>
        <w:tc>
          <w:tcPr>
            <w:tcW w:w="993" w:type="dxa"/>
            <w:vAlign w:val="center"/>
          </w:tcPr>
          <w:p w:rsidR="00EF6877" w:rsidRPr="00051915" w:rsidRDefault="00EF6877" w:rsidP="00BA36AF">
            <w:pPr>
              <w:jc w:val="center"/>
              <w:rPr>
                <w:rFonts w:ascii="Cambria" w:hAnsi="Cambria" w:cs="Calibri"/>
                <w:color w:val="000000"/>
                <w:sz w:val="24"/>
                <w:szCs w:val="24"/>
              </w:rPr>
            </w:pPr>
          </w:p>
        </w:tc>
      </w:tr>
    </w:tbl>
    <w:p w:rsidR="00E453B0" w:rsidRDefault="00E453B0" w:rsidP="00E453B0">
      <w:pPr>
        <w:tabs>
          <w:tab w:val="left" w:pos="3360"/>
        </w:tabs>
        <w:spacing w:line="360" w:lineRule="auto"/>
        <w:rPr>
          <w:rFonts w:ascii="Bookman Old Style" w:eastAsia="Bookman Old Style" w:hAnsi="Bookman Old Style" w:cs="Times New Roman"/>
          <w:b/>
          <w:sz w:val="24"/>
          <w:szCs w:val="24"/>
        </w:rPr>
      </w:pPr>
    </w:p>
    <w:p w:rsidR="00051915" w:rsidRDefault="00051915" w:rsidP="00E453B0">
      <w:pPr>
        <w:tabs>
          <w:tab w:val="left" w:pos="3360"/>
        </w:tabs>
        <w:spacing w:line="360" w:lineRule="auto"/>
        <w:jc w:val="center"/>
        <w:rPr>
          <w:rFonts w:ascii="Bookman Old Style" w:eastAsia="Bookman Old Style" w:hAnsi="Bookman Old Style" w:cs="Times New Roman"/>
          <w:b/>
          <w:sz w:val="24"/>
          <w:szCs w:val="24"/>
        </w:rPr>
      </w:pPr>
    </w:p>
    <w:p w:rsidR="00051915" w:rsidRDefault="00051915" w:rsidP="00E453B0">
      <w:pPr>
        <w:tabs>
          <w:tab w:val="left" w:pos="3360"/>
        </w:tabs>
        <w:spacing w:line="360" w:lineRule="auto"/>
        <w:jc w:val="center"/>
        <w:rPr>
          <w:rFonts w:ascii="Bookman Old Style" w:eastAsia="Bookman Old Style" w:hAnsi="Bookman Old Style" w:cs="Times New Roman"/>
          <w:b/>
          <w:sz w:val="24"/>
          <w:szCs w:val="24"/>
        </w:rPr>
      </w:pPr>
    </w:p>
    <w:p w:rsidR="00E453B0" w:rsidRDefault="00E453B0" w:rsidP="00E453B0">
      <w:pPr>
        <w:tabs>
          <w:tab w:val="left" w:pos="3360"/>
        </w:tabs>
        <w:spacing w:line="360" w:lineRule="auto"/>
        <w:jc w:val="center"/>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lastRenderedPageBreak/>
        <w:t>List of Slow Learners 3</w:t>
      </w:r>
      <w:r w:rsidRPr="00016CB5">
        <w:rPr>
          <w:rFonts w:ascii="Bookman Old Style" w:eastAsia="Bookman Old Style" w:hAnsi="Bookman Old Style" w:cs="Times New Roman"/>
          <w:b/>
          <w:sz w:val="24"/>
          <w:szCs w:val="24"/>
          <w:vertAlign w:val="superscript"/>
        </w:rPr>
        <w:t>rd</w:t>
      </w:r>
      <w:r>
        <w:rPr>
          <w:rFonts w:ascii="Bookman Old Style" w:eastAsia="Bookman Old Style" w:hAnsi="Bookman Old Style" w:cs="Times New Roman"/>
          <w:b/>
          <w:sz w:val="24"/>
          <w:szCs w:val="24"/>
        </w:rPr>
        <w:t xml:space="preserve"> Year 2023-24</w:t>
      </w:r>
    </w:p>
    <w:tbl>
      <w:tblPr>
        <w:tblW w:w="977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843"/>
        <w:gridCol w:w="3092"/>
        <w:gridCol w:w="1019"/>
        <w:gridCol w:w="992"/>
        <w:gridCol w:w="992"/>
        <w:gridCol w:w="851"/>
      </w:tblGrid>
      <w:tr w:rsidR="00051915" w:rsidRPr="00051915" w:rsidTr="00051915">
        <w:trPr>
          <w:trHeight w:val="510"/>
        </w:trPr>
        <w:tc>
          <w:tcPr>
            <w:tcW w:w="990" w:type="dxa"/>
          </w:tcPr>
          <w:p w:rsidR="00051915" w:rsidRPr="00051915" w:rsidRDefault="00051915" w:rsidP="00BA36AF">
            <w:pPr>
              <w:pBdr>
                <w:top w:val="nil"/>
                <w:left w:val="nil"/>
                <w:bottom w:val="nil"/>
                <w:right w:val="nil"/>
                <w:between w:val="nil"/>
              </w:pBdr>
              <w:spacing w:line="360" w:lineRule="auto"/>
              <w:ind w:left="360"/>
              <w:jc w:val="center"/>
              <w:rPr>
                <w:rFonts w:ascii="Bookman Old Style" w:eastAsia="Bookman Old Style" w:hAnsi="Bookman Old Style" w:cs="Bookman Old Style"/>
                <w:b/>
                <w:color w:val="000000"/>
                <w:sz w:val="24"/>
                <w:szCs w:val="24"/>
              </w:rPr>
            </w:pPr>
            <w:proofErr w:type="spellStart"/>
            <w:r w:rsidRPr="00051915">
              <w:rPr>
                <w:rFonts w:ascii="Bookman Old Style" w:eastAsia="Bookman Old Style" w:hAnsi="Bookman Old Style" w:cs="Bookman Old Style"/>
                <w:b/>
                <w:color w:val="000000"/>
                <w:sz w:val="24"/>
                <w:szCs w:val="24"/>
              </w:rPr>
              <w:t>Sl.No</w:t>
            </w:r>
            <w:proofErr w:type="spellEnd"/>
          </w:p>
        </w:tc>
        <w:tc>
          <w:tcPr>
            <w:tcW w:w="1843"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r w:rsidRPr="00051915">
              <w:rPr>
                <w:rFonts w:ascii="Bookman Old Style" w:eastAsia="Bookman Old Style" w:hAnsi="Bookman Old Style" w:cs="Bookman Old Style"/>
                <w:b/>
                <w:color w:val="000000"/>
                <w:sz w:val="24"/>
                <w:szCs w:val="24"/>
              </w:rPr>
              <w:t>Roll No.</w:t>
            </w:r>
          </w:p>
        </w:tc>
        <w:tc>
          <w:tcPr>
            <w:tcW w:w="3092"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r w:rsidRPr="00051915">
              <w:rPr>
                <w:rFonts w:ascii="Bookman Old Style" w:eastAsia="Bookman Old Style" w:hAnsi="Bookman Old Style" w:cs="Bookman Old Style"/>
                <w:b/>
                <w:color w:val="000000"/>
                <w:sz w:val="24"/>
                <w:szCs w:val="24"/>
              </w:rPr>
              <w:t>Name</w:t>
            </w:r>
          </w:p>
        </w:tc>
        <w:tc>
          <w:tcPr>
            <w:tcW w:w="1019"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992"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992"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c>
          <w:tcPr>
            <w:tcW w:w="851" w:type="dxa"/>
          </w:tcPr>
          <w:p w:rsidR="00051915" w:rsidRPr="00051915" w:rsidRDefault="00051915" w:rsidP="00BA36AF">
            <w:pPr>
              <w:pBdr>
                <w:top w:val="nil"/>
                <w:left w:val="nil"/>
                <w:bottom w:val="nil"/>
                <w:right w:val="nil"/>
                <w:between w:val="nil"/>
              </w:pBdr>
              <w:spacing w:line="360" w:lineRule="auto"/>
              <w:ind w:hanging="2"/>
              <w:jc w:val="center"/>
              <w:rPr>
                <w:rFonts w:ascii="Bookman Old Style" w:eastAsia="Bookman Old Style" w:hAnsi="Bookman Old Style" w:cs="Bookman Old Style"/>
                <w:b/>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4AL21IS005</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AMAR B M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4AL21IS007</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ANANYA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4AL21IS026</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MANISH K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4AL21IS050</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SHRAVAN R POOJARY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4AL21IS061</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SYED SALEHA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4AL21IS051</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SHRAVITHA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4AL21IS062</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VASAVI RAI C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4AL21IS014</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CHANDAN M N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4AL21IS032</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MUHAMMED YAMIN SHARFUDDIN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4AL21IS039</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PREETHAM BYADAGI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4AL21IS040</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R SREEJITH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4AL21IS013</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CHAITRA S KODDADDI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4AL22IS400</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ANKITH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4AL22IS405</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RAHUL P SHETTY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4AL21IS038</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PRASHANTH KUMAR B C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4AL21IS045</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SARTHAK K JAIN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4AL21IS030</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MOHAMMED ADIL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4AL21IS060</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SUVARNA ARVINKANTH </w:t>
            </w:r>
            <w:r w:rsidRPr="00051915">
              <w:rPr>
                <w:rFonts w:ascii="Cambria" w:hAnsi="Cambria" w:cs="Calibri"/>
                <w:color w:val="000000"/>
                <w:sz w:val="24"/>
                <w:szCs w:val="24"/>
              </w:rPr>
              <w:lastRenderedPageBreak/>
              <w:t xml:space="preserve">HARISH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4AL22IS401</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CHARAN S V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r w:rsidR="00051915" w:rsidRPr="00051915" w:rsidTr="00051915">
        <w:trPr>
          <w:trHeight w:val="255"/>
        </w:trPr>
        <w:tc>
          <w:tcPr>
            <w:tcW w:w="990" w:type="dxa"/>
          </w:tcPr>
          <w:p w:rsidR="00051915" w:rsidRPr="00051915" w:rsidRDefault="00051915" w:rsidP="00E453B0">
            <w:pPr>
              <w:pStyle w:val="ListParagraph"/>
              <w:numPr>
                <w:ilvl w:val="0"/>
                <w:numId w:val="4"/>
              </w:numPr>
              <w:pBdr>
                <w:top w:val="nil"/>
                <w:left w:val="nil"/>
                <w:bottom w:val="nil"/>
                <w:right w:val="nil"/>
                <w:between w:val="nil"/>
              </w:pBdr>
              <w:spacing w:line="360" w:lineRule="auto"/>
              <w:rPr>
                <w:rFonts w:ascii="Bookman Old Style" w:eastAsia="Bookman Old Style" w:hAnsi="Bookman Old Style" w:cs="Bookman Old Style"/>
                <w:color w:val="000000"/>
                <w:sz w:val="24"/>
                <w:szCs w:val="24"/>
              </w:rPr>
            </w:pPr>
          </w:p>
        </w:tc>
        <w:tc>
          <w:tcPr>
            <w:tcW w:w="1843" w:type="dxa"/>
            <w:vAlign w:val="center"/>
          </w:tcPr>
          <w:p w:rsidR="00051915" w:rsidRPr="00051915" w:rsidRDefault="00051915" w:rsidP="00BA36AF">
            <w:pPr>
              <w:jc w:val="center"/>
              <w:rPr>
                <w:rFonts w:ascii="Cambria" w:hAnsi="Cambria" w:cs="Calibri"/>
                <w:color w:val="000000"/>
                <w:sz w:val="24"/>
                <w:szCs w:val="24"/>
              </w:rPr>
            </w:pPr>
            <w:r w:rsidRPr="00051915">
              <w:rPr>
                <w:rFonts w:ascii="Cambria" w:hAnsi="Cambria" w:cs="Calibri"/>
                <w:color w:val="000000"/>
                <w:sz w:val="24"/>
                <w:szCs w:val="24"/>
              </w:rPr>
              <w:t>4AL21IS053</w:t>
            </w:r>
          </w:p>
        </w:tc>
        <w:tc>
          <w:tcPr>
            <w:tcW w:w="3092" w:type="dxa"/>
            <w:vAlign w:val="center"/>
          </w:tcPr>
          <w:p w:rsidR="00051915" w:rsidRPr="00051915" w:rsidRDefault="00051915" w:rsidP="00BA36AF">
            <w:pPr>
              <w:rPr>
                <w:rFonts w:ascii="Cambria" w:hAnsi="Cambria" w:cs="Calibri"/>
                <w:color w:val="000000"/>
                <w:sz w:val="24"/>
                <w:szCs w:val="24"/>
              </w:rPr>
            </w:pPr>
            <w:r w:rsidRPr="00051915">
              <w:rPr>
                <w:rFonts w:ascii="Cambria" w:hAnsi="Cambria" w:cs="Calibri"/>
                <w:color w:val="000000"/>
                <w:sz w:val="24"/>
                <w:szCs w:val="24"/>
              </w:rPr>
              <w:t xml:space="preserve">SHRUJAN KUMAR H V     </w:t>
            </w:r>
          </w:p>
        </w:tc>
        <w:tc>
          <w:tcPr>
            <w:tcW w:w="1019"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992" w:type="dxa"/>
          </w:tcPr>
          <w:p w:rsidR="00051915" w:rsidRPr="00051915" w:rsidRDefault="00051915" w:rsidP="00BA36AF">
            <w:pPr>
              <w:jc w:val="center"/>
              <w:rPr>
                <w:rFonts w:ascii="Cambria" w:hAnsi="Cambria" w:cs="Calibri"/>
                <w:color w:val="000000"/>
                <w:sz w:val="24"/>
                <w:szCs w:val="24"/>
              </w:rPr>
            </w:pPr>
          </w:p>
        </w:tc>
        <w:tc>
          <w:tcPr>
            <w:tcW w:w="851" w:type="dxa"/>
            <w:vAlign w:val="center"/>
          </w:tcPr>
          <w:p w:rsidR="00051915" w:rsidRPr="00051915" w:rsidRDefault="00051915" w:rsidP="00BA36AF">
            <w:pPr>
              <w:jc w:val="center"/>
              <w:rPr>
                <w:rFonts w:ascii="Cambria" w:hAnsi="Cambria" w:cs="Calibri"/>
                <w:color w:val="000000"/>
                <w:sz w:val="24"/>
                <w:szCs w:val="24"/>
              </w:rPr>
            </w:pPr>
          </w:p>
        </w:tc>
      </w:tr>
    </w:tbl>
    <w:p w:rsidR="00E453B0" w:rsidRDefault="00E453B0" w:rsidP="00E453B0">
      <w:pPr>
        <w:tabs>
          <w:tab w:val="left" w:pos="3360"/>
        </w:tabs>
        <w:spacing w:line="360" w:lineRule="auto"/>
        <w:rPr>
          <w:rFonts w:ascii="Bookman Old Style" w:eastAsia="Bookman Old Style" w:hAnsi="Bookman Old Style" w:cs="Times New Roman"/>
          <w:b/>
          <w:sz w:val="24"/>
          <w:szCs w:val="24"/>
        </w:rPr>
      </w:pPr>
    </w:p>
    <w:p w:rsidR="00E453B0" w:rsidRDefault="00E453B0" w:rsidP="00E453B0">
      <w:pPr>
        <w:tabs>
          <w:tab w:val="left" w:pos="3360"/>
        </w:tabs>
        <w:spacing w:line="360" w:lineRule="auto"/>
        <w:jc w:val="center"/>
        <w:rPr>
          <w:rFonts w:ascii="Bookman Old Style" w:eastAsia="Bookman Old Style" w:hAnsi="Bookman Old Style" w:cs="Times New Roman"/>
          <w:b/>
          <w:sz w:val="24"/>
          <w:szCs w:val="24"/>
        </w:rPr>
      </w:pPr>
    </w:p>
    <w:p w:rsidR="00E453B0" w:rsidRDefault="00E453B0" w:rsidP="00E453B0">
      <w:pPr>
        <w:tabs>
          <w:tab w:val="left" w:pos="3360"/>
        </w:tabs>
        <w:spacing w:line="360" w:lineRule="auto"/>
        <w:rPr>
          <w:rFonts w:ascii="Bookman Old Style" w:eastAsia="Bookman Old Style" w:hAnsi="Bookman Old Style" w:cs="Times New Roman"/>
          <w:b/>
          <w:sz w:val="24"/>
          <w:szCs w:val="24"/>
        </w:rPr>
      </w:pPr>
    </w:p>
    <w:p w:rsidR="00E453B0" w:rsidRDefault="00AC6770" w:rsidP="00E453B0">
      <w:pPr>
        <w:tabs>
          <w:tab w:val="left" w:pos="3360"/>
        </w:tabs>
        <w:spacing w:line="360" w:lineRule="auto"/>
        <w:jc w:val="both"/>
        <w:rPr>
          <w:rFonts w:ascii="Bookman Old Style" w:eastAsia="Bookman Old Style" w:hAnsi="Bookman Old Style" w:cs="Times New Roman"/>
          <w:b/>
          <w:sz w:val="24"/>
          <w:szCs w:val="24"/>
        </w:rPr>
      </w:pPr>
      <w:r>
        <w:rPr>
          <w:rFonts w:ascii="Bookman Old Style" w:eastAsia="Bookman Old Style" w:hAnsi="Bookman Old Style" w:cs="Times New Roman"/>
          <w:b/>
          <w:sz w:val="24"/>
          <w:szCs w:val="24"/>
        </w:rPr>
        <w:t>Course Coordinator</w:t>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051915">
        <w:rPr>
          <w:rFonts w:ascii="Bookman Old Style" w:eastAsia="Bookman Old Style" w:hAnsi="Bookman Old Style" w:cs="Times New Roman"/>
          <w:b/>
          <w:sz w:val="24"/>
          <w:szCs w:val="24"/>
        </w:rPr>
        <w:tab/>
      </w:r>
      <w:r w:rsidR="005158A2">
        <w:rPr>
          <w:rFonts w:ascii="Bookman Old Style" w:eastAsia="Bookman Old Style" w:hAnsi="Bookman Old Style" w:cs="Times New Roman"/>
          <w:b/>
          <w:sz w:val="24"/>
          <w:szCs w:val="24"/>
        </w:rPr>
        <w:t xml:space="preserve">        </w:t>
      </w:r>
      <w:bookmarkStart w:id="0" w:name="_GoBack"/>
      <w:bookmarkEnd w:id="0"/>
      <w:r w:rsidR="00051915">
        <w:rPr>
          <w:rFonts w:ascii="Bookman Old Style" w:eastAsia="Bookman Old Style" w:hAnsi="Bookman Old Style" w:cs="Times New Roman"/>
          <w:b/>
          <w:sz w:val="24"/>
          <w:szCs w:val="24"/>
        </w:rPr>
        <w:tab/>
        <w:t>HOD,ISE</w:t>
      </w:r>
    </w:p>
    <w:p w:rsidR="00E453B0" w:rsidRDefault="00E453B0" w:rsidP="00E453B0">
      <w:pPr>
        <w:tabs>
          <w:tab w:val="left" w:pos="3360"/>
        </w:tabs>
        <w:spacing w:line="360" w:lineRule="auto"/>
        <w:jc w:val="both"/>
        <w:rPr>
          <w:rFonts w:ascii="Bookman Old Style" w:eastAsia="Bookman Old Style" w:hAnsi="Bookman Old Style" w:cs="Times New Roman"/>
          <w:b/>
          <w:sz w:val="24"/>
          <w:szCs w:val="24"/>
        </w:rPr>
      </w:pPr>
    </w:p>
    <w:p w:rsidR="00E453B0" w:rsidRPr="00930A3D" w:rsidRDefault="00E453B0" w:rsidP="00E453B0">
      <w:pPr>
        <w:tabs>
          <w:tab w:val="left" w:pos="3360"/>
        </w:tabs>
        <w:spacing w:line="360" w:lineRule="auto"/>
        <w:jc w:val="both"/>
        <w:rPr>
          <w:rFonts w:ascii="Bookman Old Style" w:eastAsia="Bookman Old Style" w:hAnsi="Bookman Old Style" w:cs="Times New Roman"/>
          <w:b/>
          <w:sz w:val="24"/>
          <w:szCs w:val="24"/>
        </w:rPr>
      </w:pPr>
    </w:p>
    <w:p w:rsidR="00210E35" w:rsidRDefault="00210E35"/>
    <w:sectPr w:rsidR="00210E35" w:rsidSect="00BA36A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C52"/>
    <w:multiLevelType w:val="hybridMultilevel"/>
    <w:tmpl w:val="E3CED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D2D04B5"/>
    <w:multiLevelType w:val="hybridMultilevel"/>
    <w:tmpl w:val="ED2C4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3A036C"/>
    <w:multiLevelType w:val="multilevel"/>
    <w:tmpl w:val="F9249908"/>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C85798"/>
    <w:multiLevelType w:val="hybridMultilevel"/>
    <w:tmpl w:val="429A7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512BAC"/>
    <w:multiLevelType w:val="hybridMultilevel"/>
    <w:tmpl w:val="38A47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C37242"/>
    <w:multiLevelType w:val="hybridMultilevel"/>
    <w:tmpl w:val="524C8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2A"/>
    <w:rsid w:val="00051915"/>
    <w:rsid w:val="00210E35"/>
    <w:rsid w:val="002B13D6"/>
    <w:rsid w:val="004E503F"/>
    <w:rsid w:val="005158A2"/>
    <w:rsid w:val="00670BA5"/>
    <w:rsid w:val="009A382A"/>
    <w:rsid w:val="00AC6770"/>
    <w:rsid w:val="00B33357"/>
    <w:rsid w:val="00BA36AF"/>
    <w:rsid w:val="00DE5893"/>
    <w:rsid w:val="00E453B0"/>
    <w:rsid w:val="00EF6877"/>
    <w:rsid w:val="00F1359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B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B0"/>
    <w:pPr>
      <w:ind w:left="720"/>
      <w:contextualSpacing/>
    </w:pPr>
  </w:style>
  <w:style w:type="table" w:styleId="TableGrid">
    <w:name w:val="Table Grid"/>
    <w:basedOn w:val="TableNormal"/>
    <w:uiPriority w:val="59"/>
    <w:unhideWhenUsed/>
    <w:rsid w:val="00B33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B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B0"/>
    <w:pPr>
      <w:ind w:left="720"/>
      <w:contextualSpacing/>
    </w:pPr>
  </w:style>
  <w:style w:type="table" w:styleId="TableGrid">
    <w:name w:val="Table Grid"/>
    <w:basedOn w:val="TableNormal"/>
    <w:uiPriority w:val="59"/>
    <w:unhideWhenUsed/>
    <w:rsid w:val="00B33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Mounesh</dc:creator>
  <cp:keywords/>
  <dc:description/>
  <cp:lastModifiedBy>Mounesh</cp:lastModifiedBy>
  <cp:revision>12</cp:revision>
  <dcterms:created xsi:type="dcterms:W3CDTF">2024-10-22T10:41:00Z</dcterms:created>
  <dcterms:modified xsi:type="dcterms:W3CDTF">2024-10-22T11:03:00Z</dcterms:modified>
</cp:coreProperties>
</file>