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5C12" w14:textId="6810190C" w:rsidR="00202EAF" w:rsidRDefault="00B772FB">
      <w:r w:rsidRPr="00B772FB">
        <w:rPr>
          <w:rFonts w:ascii="Cambria" w:eastAsia="Cambria" w:hAnsi="Cambria" w:cs="Cambria"/>
          <w:noProof/>
          <w:sz w:val="20"/>
          <w:szCs w:val="20"/>
          <w:lang w:val="en-US" w:eastAsia="en-IN"/>
        </w:rPr>
        <w:t xml:space="preserve"> </w:t>
      </w:r>
      <w:r w:rsidRPr="00B772FB">
        <w:rPr>
          <w:rFonts w:ascii="Cambria" w:eastAsia="Cambria" w:hAnsi="Cambria" w:cs="Cambria"/>
          <w:noProof/>
          <w:sz w:val="20"/>
          <w:szCs w:val="20"/>
          <w:lang w:val="en-US" w:eastAsia="en-IN"/>
        </w:rPr>
        <w:drawing>
          <wp:inline distT="0" distB="0" distL="0" distR="0" wp14:anchorId="0F313873" wp14:editId="1913D5DB">
            <wp:extent cx="5730373" cy="1051560"/>
            <wp:effectExtent l="0" t="0" r="3810" b="0"/>
            <wp:docPr id="2" name="image1.jpg" descr="C:\Users\AIET\Downloads\Scheme and Syllubus (1)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IET\Downloads\Scheme and Syllubus (1)_page-000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239" cy="10520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D78E85" w14:textId="77777777" w:rsidR="00B772FB" w:rsidRDefault="00B772FB"/>
    <w:p w14:paraId="4E15845C" w14:textId="77777777" w:rsidR="00B772FB" w:rsidRDefault="00B772FB"/>
    <w:tbl>
      <w:tblPr>
        <w:tblStyle w:val="TableGrid"/>
        <w:tblpPr w:leftFromText="180" w:rightFromText="180" w:vertAnchor="page" w:horzAnchor="margin" w:tblpY="5077"/>
        <w:tblW w:w="9100" w:type="dxa"/>
        <w:tblLook w:val="04A0" w:firstRow="1" w:lastRow="0" w:firstColumn="1" w:lastColumn="0" w:noHBand="0" w:noVBand="1"/>
      </w:tblPr>
      <w:tblGrid>
        <w:gridCol w:w="1460"/>
        <w:gridCol w:w="1460"/>
        <w:gridCol w:w="1753"/>
        <w:gridCol w:w="1475"/>
        <w:gridCol w:w="1475"/>
        <w:gridCol w:w="1477"/>
      </w:tblGrid>
      <w:tr w:rsidR="00B772FB" w14:paraId="1BD80A13" w14:textId="77777777" w:rsidTr="00B772FB">
        <w:trPr>
          <w:trHeight w:val="839"/>
        </w:trPr>
        <w:tc>
          <w:tcPr>
            <w:tcW w:w="1460" w:type="dxa"/>
            <w:vMerge w:val="restart"/>
          </w:tcPr>
          <w:p w14:paraId="1FAD25CA" w14:textId="77777777" w:rsidR="00B772FB" w:rsidRPr="00B772FB" w:rsidRDefault="00B772FB" w:rsidP="00B772FB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772FB">
              <w:rPr>
                <w:b/>
                <w:bCs/>
                <w:sz w:val="24"/>
                <w:szCs w:val="24"/>
              </w:rPr>
              <w:t>SL.NO</w:t>
            </w:r>
          </w:p>
        </w:tc>
        <w:tc>
          <w:tcPr>
            <w:tcW w:w="1460" w:type="dxa"/>
            <w:vMerge w:val="restart"/>
          </w:tcPr>
          <w:p w14:paraId="508F7553" w14:textId="77777777" w:rsidR="00B772FB" w:rsidRPr="00B772FB" w:rsidRDefault="00B772FB" w:rsidP="00B772FB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772FB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753" w:type="dxa"/>
            <w:vMerge w:val="restart"/>
          </w:tcPr>
          <w:p w14:paraId="2A94C64F" w14:textId="77777777" w:rsidR="00B772FB" w:rsidRPr="00B772FB" w:rsidRDefault="00B772FB" w:rsidP="00B772FB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772FB">
              <w:rPr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4427" w:type="dxa"/>
            <w:gridSpan w:val="3"/>
            <w:shd w:val="clear" w:color="auto" w:fill="auto"/>
          </w:tcPr>
          <w:p w14:paraId="28889C11" w14:textId="77777777" w:rsidR="00B772FB" w:rsidRPr="00B772FB" w:rsidRDefault="00B772FB" w:rsidP="00B772FB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772FB">
              <w:rPr>
                <w:b/>
                <w:bCs/>
                <w:sz w:val="24"/>
                <w:szCs w:val="24"/>
              </w:rPr>
              <w:t>YEAR OF STUDY(2023-24)</w:t>
            </w:r>
          </w:p>
        </w:tc>
      </w:tr>
      <w:tr w:rsidR="00B772FB" w14:paraId="61BB49E2" w14:textId="77777777" w:rsidTr="00B772FB">
        <w:trPr>
          <w:trHeight w:val="411"/>
        </w:trPr>
        <w:tc>
          <w:tcPr>
            <w:tcW w:w="1460" w:type="dxa"/>
            <w:vMerge/>
          </w:tcPr>
          <w:p w14:paraId="4A0742D5" w14:textId="77777777" w:rsidR="00B772FB" w:rsidRDefault="00B772FB" w:rsidP="00B772FB"/>
        </w:tc>
        <w:tc>
          <w:tcPr>
            <w:tcW w:w="1460" w:type="dxa"/>
            <w:vMerge/>
          </w:tcPr>
          <w:p w14:paraId="139BCD9B" w14:textId="77777777" w:rsidR="00B772FB" w:rsidRDefault="00B772FB" w:rsidP="00B772FB"/>
        </w:tc>
        <w:tc>
          <w:tcPr>
            <w:tcW w:w="1753" w:type="dxa"/>
            <w:vMerge/>
          </w:tcPr>
          <w:p w14:paraId="5B2B802F" w14:textId="77777777" w:rsidR="00B772FB" w:rsidRDefault="00B772FB" w:rsidP="00B772FB"/>
        </w:tc>
        <w:tc>
          <w:tcPr>
            <w:tcW w:w="1475" w:type="dxa"/>
          </w:tcPr>
          <w:p w14:paraId="2EE172DA" w14:textId="77777777" w:rsidR="00B772FB" w:rsidRDefault="00B772FB" w:rsidP="00B772FB">
            <w:pPr>
              <w:jc w:val="center"/>
            </w:pPr>
            <w:r>
              <w:t>II YEAR</w:t>
            </w:r>
          </w:p>
        </w:tc>
        <w:tc>
          <w:tcPr>
            <w:tcW w:w="1475" w:type="dxa"/>
          </w:tcPr>
          <w:p w14:paraId="19FFDEA1" w14:textId="77777777" w:rsidR="00B772FB" w:rsidRDefault="00B772FB" w:rsidP="00B772FB">
            <w:pPr>
              <w:jc w:val="center"/>
            </w:pPr>
            <w:r>
              <w:t>III YEAR</w:t>
            </w:r>
          </w:p>
        </w:tc>
        <w:tc>
          <w:tcPr>
            <w:tcW w:w="1477" w:type="dxa"/>
          </w:tcPr>
          <w:p w14:paraId="080C7A44" w14:textId="77777777" w:rsidR="00B772FB" w:rsidRDefault="00B772FB" w:rsidP="00B772FB">
            <w:pPr>
              <w:jc w:val="center"/>
            </w:pPr>
            <w:r>
              <w:t>IV YEAR</w:t>
            </w:r>
          </w:p>
        </w:tc>
      </w:tr>
      <w:tr w:rsidR="00B772FB" w14:paraId="361E77F5" w14:textId="77777777" w:rsidTr="00B772FB">
        <w:trPr>
          <w:trHeight w:val="2251"/>
        </w:trPr>
        <w:tc>
          <w:tcPr>
            <w:tcW w:w="1460" w:type="dxa"/>
          </w:tcPr>
          <w:p w14:paraId="690E525E" w14:textId="77777777" w:rsidR="00B772FB" w:rsidRDefault="00B772FB" w:rsidP="00B772FB">
            <w:pPr>
              <w:spacing w:before="240"/>
              <w:jc w:val="center"/>
            </w:pPr>
            <w:r>
              <w:t>01</w:t>
            </w:r>
          </w:p>
        </w:tc>
        <w:tc>
          <w:tcPr>
            <w:tcW w:w="1460" w:type="dxa"/>
          </w:tcPr>
          <w:p w14:paraId="657AD63C" w14:textId="77777777" w:rsidR="00B772FB" w:rsidRDefault="00B772FB" w:rsidP="00B772FB">
            <w:pPr>
              <w:spacing w:before="240"/>
              <w:jc w:val="center"/>
            </w:pPr>
            <w:r>
              <w:t>2023-24</w:t>
            </w:r>
          </w:p>
        </w:tc>
        <w:tc>
          <w:tcPr>
            <w:tcW w:w="1753" w:type="dxa"/>
          </w:tcPr>
          <w:p w14:paraId="34799FD4" w14:textId="77777777" w:rsidR="00B772FB" w:rsidRDefault="00B772FB" w:rsidP="00B772FB">
            <w:pPr>
              <w:spacing w:before="240"/>
              <w:jc w:val="center"/>
            </w:pPr>
            <w:r>
              <w:t>INFORMATION SCIENCE &amp; ENGINEERING</w:t>
            </w:r>
          </w:p>
        </w:tc>
        <w:tc>
          <w:tcPr>
            <w:tcW w:w="1475" w:type="dxa"/>
          </w:tcPr>
          <w:p w14:paraId="38F54E4D" w14:textId="69708348" w:rsidR="00B772FB" w:rsidRDefault="00B772FB" w:rsidP="00B772FB">
            <w:pPr>
              <w:spacing w:before="240"/>
              <w:jc w:val="center"/>
            </w:pPr>
            <w:hyperlink r:id="rId5" w:history="1">
              <w:r w:rsidRPr="00B772FB">
                <w:rPr>
                  <w:rStyle w:val="Hyperlink"/>
                </w:rPr>
                <w:t>VIEW DOCUMENT</w:t>
              </w:r>
            </w:hyperlink>
          </w:p>
        </w:tc>
        <w:tc>
          <w:tcPr>
            <w:tcW w:w="1475" w:type="dxa"/>
          </w:tcPr>
          <w:p w14:paraId="35C9A1FC" w14:textId="72138FAC" w:rsidR="00B772FB" w:rsidRDefault="00B772FB" w:rsidP="00B772FB">
            <w:pPr>
              <w:spacing w:before="240"/>
              <w:jc w:val="center"/>
            </w:pPr>
            <w:hyperlink r:id="rId6" w:history="1">
              <w:r w:rsidRPr="00B772FB">
                <w:rPr>
                  <w:rStyle w:val="Hyperlink"/>
                </w:rPr>
                <w:t>VIEW DOCUMENT</w:t>
              </w:r>
            </w:hyperlink>
          </w:p>
        </w:tc>
        <w:tc>
          <w:tcPr>
            <w:tcW w:w="1477" w:type="dxa"/>
          </w:tcPr>
          <w:p w14:paraId="13581B5D" w14:textId="23584B0F" w:rsidR="00B772FB" w:rsidRDefault="00B46FE0" w:rsidP="00B772FB">
            <w:pPr>
              <w:spacing w:before="240"/>
              <w:jc w:val="center"/>
            </w:pPr>
            <w:hyperlink r:id="rId7" w:history="1">
              <w:r w:rsidR="00B772FB" w:rsidRPr="00B46FE0">
                <w:rPr>
                  <w:rStyle w:val="Hyperlink"/>
                </w:rPr>
                <w:t>VIEW DOCUMENT</w:t>
              </w:r>
            </w:hyperlink>
          </w:p>
        </w:tc>
      </w:tr>
    </w:tbl>
    <w:p w14:paraId="139CAA8B" w14:textId="77777777" w:rsidR="00B772FB" w:rsidRDefault="00B772FB"/>
    <w:sectPr w:rsidR="00B77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FB"/>
    <w:rsid w:val="00107220"/>
    <w:rsid w:val="00202EAF"/>
    <w:rsid w:val="003A6074"/>
    <w:rsid w:val="00B46FE0"/>
    <w:rsid w:val="00B772FB"/>
    <w:rsid w:val="00C0032F"/>
    <w:rsid w:val="00D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47AF"/>
  <w15:chartTrackingRefBased/>
  <w15:docId w15:val="{C972DE86-6EF7-4C98-BFA1-9F79AD9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72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7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2023-24/CRITERIA%20I/1.1/1.1.1/ISE/University%20scheme%20and%20syllabus/18%20scheme%204th%20year%20ISE_Syllabu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2023-24/CRITERIA%20I/1.1/1.1.1/ISE/University%20scheme%20and%20syllabus/21%20scheme%203rd%20year%20ISE%20syllabus.pdf" TargetMode="External"/><Relationship Id="rId5" Type="http://schemas.openxmlformats.org/officeDocument/2006/relationships/hyperlink" Target="https://cloud.aiet.org.in/storage/NAAC/NAAC%20AQAR%202023-24/CRITERIA%20I/1.1/1.1.1/ISE/University%20scheme%20and%20syllabus/22cheme%202nd%20year%20ISE%20Syllabus.pdf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 SUMUKHA</dc:creator>
  <cp:keywords/>
  <dc:description/>
  <cp:lastModifiedBy>B S SUMUKHA</cp:lastModifiedBy>
  <cp:revision>2</cp:revision>
  <dcterms:created xsi:type="dcterms:W3CDTF">2024-12-09T07:25:00Z</dcterms:created>
  <dcterms:modified xsi:type="dcterms:W3CDTF">2024-12-09T09:28:00Z</dcterms:modified>
</cp:coreProperties>
</file>