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7486"/>
        <w:tblW w:w="0" w:type="auto"/>
        <w:tblLook w:val="04A0" w:firstRow="1" w:lastRow="0" w:firstColumn="1" w:lastColumn="0" w:noHBand="0" w:noVBand="1"/>
      </w:tblPr>
      <w:tblGrid>
        <w:gridCol w:w="977"/>
        <w:gridCol w:w="1796"/>
        <w:gridCol w:w="1796"/>
        <w:gridCol w:w="1796"/>
        <w:gridCol w:w="1796"/>
      </w:tblGrid>
      <w:tr w:rsidR="00154100" w:rsidRPr="00154100" w:rsidTr="00154100">
        <w:tc>
          <w:tcPr>
            <w:tcW w:w="0" w:type="auto"/>
            <w:vMerge w:val="restart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0" w:type="auto"/>
            <w:gridSpan w:val="4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</w:rPr>
              <w:t>Stack holder Feedback Response</w:t>
            </w:r>
          </w:p>
        </w:tc>
      </w:tr>
      <w:tr w:rsidR="00154100" w:rsidRPr="00154100" w:rsidTr="00154100">
        <w:tc>
          <w:tcPr>
            <w:tcW w:w="0" w:type="auto"/>
            <w:vMerge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0" w:type="auto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</w:rPr>
              <w:t>Alumni</w:t>
            </w:r>
          </w:p>
        </w:tc>
        <w:tc>
          <w:tcPr>
            <w:tcW w:w="0" w:type="auto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</w:rPr>
              <w:t>Employee</w:t>
            </w:r>
          </w:p>
        </w:tc>
      </w:tr>
      <w:tr w:rsidR="00154100" w:rsidRPr="00154100" w:rsidTr="00154100">
        <w:tc>
          <w:tcPr>
            <w:tcW w:w="0" w:type="auto"/>
          </w:tcPr>
          <w:p w:rsidR="00154100" w:rsidRPr="00154100" w:rsidRDefault="00154100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0" w:type="auto"/>
          </w:tcPr>
          <w:p w:rsidR="00154100" w:rsidRPr="00154100" w:rsidRDefault="002342C9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4100" w:rsidRPr="002342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15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4100" w:rsidRPr="00154100" w:rsidRDefault="002342C9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4100" w:rsidRPr="002342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bookmarkStart w:id="0" w:name="_GoBack"/>
            <w:bookmarkEnd w:id="0"/>
          </w:p>
        </w:tc>
        <w:tc>
          <w:tcPr>
            <w:tcW w:w="0" w:type="auto"/>
          </w:tcPr>
          <w:p w:rsidR="00154100" w:rsidRPr="00154100" w:rsidRDefault="00A022F8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54100" w:rsidRPr="00154100" w:rsidRDefault="00B13115" w:rsidP="001F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CE1" w:rsidRPr="00154100" w:rsidTr="00154100">
        <w:tc>
          <w:tcPr>
            <w:tcW w:w="0" w:type="auto"/>
          </w:tcPr>
          <w:p w:rsidR="00B24CE1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4CE1" w:rsidRPr="003910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4CE1" w:rsidRPr="003910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39101B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4CE1" w:rsidRPr="00154100" w:rsidRDefault="00A022F8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CE1" w:rsidRPr="00154100" w:rsidTr="00154100">
        <w:tc>
          <w:tcPr>
            <w:tcW w:w="0" w:type="auto"/>
          </w:tcPr>
          <w:p w:rsidR="00B24CE1" w:rsidRPr="00154100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CSE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24CE1" w:rsidRPr="00C031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4CE1" w:rsidRPr="00C031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4CE1" w:rsidRPr="00C031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4CE1" w:rsidRPr="00C031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B24CE1" w:rsidRPr="00154100" w:rsidTr="00154100">
        <w:tc>
          <w:tcPr>
            <w:tcW w:w="0" w:type="auto"/>
          </w:tcPr>
          <w:p w:rsidR="00B24CE1" w:rsidRPr="00154100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24CE1" w:rsidRPr="002E60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4CE1" w:rsidRPr="00244E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A500FE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4CE1" w:rsidRPr="00154100" w:rsidRDefault="00A500FE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CE1" w:rsidRPr="00154100" w:rsidTr="00154100">
        <w:tc>
          <w:tcPr>
            <w:tcW w:w="0" w:type="auto"/>
          </w:tcPr>
          <w:p w:rsidR="00B24CE1" w:rsidRPr="00154100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24CE1" w:rsidRPr="006137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24CE1" w:rsidRPr="006137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4CE1" w:rsidRPr="006137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4CE1" w:rsidRPr="006137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B24CE1" w:rsidRPr="00154100" w:rsidTr="00154100">
        <w:tc>
          <w:tcPr>
            <w:tcW w:w="0" w:type="auto"/>
          </w:tcPr>
          <w:p w:rsidR="00B24CE1" w:rsidRPr="00154100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24CE1" w:rsidRPr="002674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4CE1" w:rsidRPr="002674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24CE1" w:rsidRPr="002674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24CE1" w:rsidRPr="002674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B24CE1" w:rsidRPr="00154100" w:rsidTr="00154100">
        <w:tc>
          <w:tcPr>
            <w:tcW w:w="0" w:type="auto"/>
          </w:tcPr>
          <w:p w:rsidR="00B24CE1" w:rsidRPr="00154100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24CE1" w:rsidRPr="003B51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24CE1" w:rsidRPr="003B51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24CE1" w:rsidRPr="003B51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24CE1" w:rsidRPr="003B51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B24CE1" w:rsidRPr="00154100" w:rsidTr="00154100">
        <w:tc>
          <w:tcPr>
            <w:tcW w:w="0" w:type="auto"/>
          </w:tcPr>
          <w:p w:rsidR="00B24CE1" w:rsidRPr="00154100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24CE1" w:rsidRPr="002F4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24CE1" w:rsidRPr="002F4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24CE1" w:rsidRPr="002F4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24CE1" w:rsidRPr="002F4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B24CE1" w:rsidRPr="00154100" w:rsidTr="00154100">
        <w:tc>
          <w:tcPr>
            <w:tcW w:w="0" w:type="auto"/>
          </w:tcPr>
          <w:p w:rsidR="00B24CE1" w:rsidRDefault="00B24CE1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24CE1" w:rsidRPr="00133F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B2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24CE1" w:rsidRPr="00133F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24CE1" w:rsidRPr="00133F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</w:tcPr>
          <w:p w:rsidR="00B24CE1" w:rsidRPr="00154100" w:rsidRDefault="002342C9" w:rsidP="00B24C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24CE1" w:rsidRPr="00133F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</w:tbl>
    <w:p w:rsidR="00DC6455" w:rsidRDefault="00DC6455"/>
    <w:p w:rsidR="00DC6455" w:rsidRDefault="00DC6455"/>
    <w:p w:rsidR="00DC6455" w:rsidRDefault="00DC6455"/>
    <w:p w:rsidR="00DC6455" w:rsidRDefault="00DC6455"/>
    <w:p w:rsidR="00DC6455" w:rsidRDefault="00DC6455"/>
    <w:p w:rsidR="00DC6455" w:rsidRDefault="00DC6455"/>
    <w:p w:rsidR="000F491B" w:rsidRDefault="0015410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31610" cy="9686925"/>
            <wp:effectExtent l="19050" t="0" r="2540" b="0"/>
            <wp:wrapNone/>
            <wp:docPr id="1" name="Picture 0" descr="1.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4.1.jpg"/>
                    <pic:cNvPicPr/>
                  </pic:nvPicPr>
                  <pic:blipFill>
                    <a:blip r:embed="rId34">
                      <a:lum bright="-20000" contrast="40000"/>
                    </a:blip>
                    <a:srcRect l="1720"/>
                    <a:stretch>
                      <a:fillRect/>
                    </a:stretch>
                  </pic:blipFill>
                  <pic:spPr>
                    <a:xfrm>
                      <a:off x="0" y="0"/>
                      <a:ext cx="653161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491B" w:rsidSect="00154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4100"/>
    <w:rsid w:val="000A5F90"/>
    <w:rsid w:val="000F491B"/>
    <w:rsid w:val="00133FCF"/>
    <w:rsid w:val="00154100"/>
    <w:rsid w:val="001F6D6E"/>
    <w:rsid w:val="002342C9"/>
    <w:rsid w:val="00244EB7"/>
    <w:rsid w:val="00267449"/>
    <w:rsid w:val="002E6041"/>
    <w:rsid w:val="002F474F"/>
    <w:rsid w:val="0039101B"/>
    <w:rsid w:val="003B5107"/>
    <w:rsid w:val="0061378B"/>
    <w:rsid w:val="00A022F8"/>
    <w:rsid w:val="00A500FE"/>
    <w:rsid w:val="00AB000E"/>
    <w:rsid w:val="00B13115"/>
    <w:rsid w:val="00B24CE1"/>
    <w:rsid w:val="00C03182"/>
    <w:rsid w:val="00D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6B287-D47D-4985-A831-7EC696A2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4/CSD/2022-23%20Faculty%20feedback.pdf" TargetMode="External"/><Relationship Id="rId18" Type="http://schemas.openxmlformats.org/officeDocument/2006/relationships/hyperlink" Target="https://cloud.aiet.org.in/storage/NAAC/NAAC%20AQAR%20(2022-23)/Criteria%201/1.4/ECE/Student%20Feedback%20Form.pdf" TargetMode="External"/><Relationship Id="rId26" Type="http://schemas.openxmlformats.org/officeDocument/2006/relationships/hyperlink" Target="https://cloud.aiet.org.in/storage/NAAC/NAAC%20AQAR%20(2022-23)/Criteria%201/1.4/ME/AY%202022-23%20_-%20STUDENTS%20FEEDBACK%20ON%20CURRICULUM%20%20(Responses)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NAAC%20AQAR%20(2022-23)/Criteria%201/1.4/ECE/Employer%20Feedback%20Form.pdf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s://cloud.aiet.org.in/storage/NAAC/NAAC%20AQAR%20(2022-23)/Criteria%201/1.4/AGRI/AG%20STAFF%20FEE%20BACK%20SAMPLE%20COPY.pdf" TargetMode="External"/><Relationship Id="rId12" Type="http://schemas.openxmlformats.org/officeDocument/2006/relationships/hyperlink" Target="https://cloud.aiet.org.in/storage/NAAC/NAAC%20AQAR%20(2022-23)/Criteria%201/1.4/CSD/Sample%20Student%20feedback%20CSD.pdf" TargetMode="External"/><Relationship Id="rId17" Type="http://schemas.openxmlformats.org/officeDocument/2006/relationships/hyperlink" Target="https://cloud.aiet.org.in/storage/NAAC/NAAC%20AQAR%20(2022-23)/Criteria%201/1.4/CV/CV%20employer%20feedback%20sample.pdf" TargetMode="External"/><Relationship Id="rId25" Type="http://schemas.openxmlformats.org/officeDocument/2006/relationships/hyperlink" Target="https://cloud.aiet.org.in/storage/NAAC/NAAC%20AQAR%20(2022-23)/Criteria%201/1.4/ISE/1.4.1/2022-23%20Employer%20feedback.pdf" TargetMode="External"/><Relationship Id="rId33" Type="http://schemas.openxmlformats.org/officeDocument/2006/relationships/hyperlink" Target="https://cloud.aiet.org.in/storage/NAAC/NAAC%20AQAR%20(2022-23)/Criteria%201/1.4/MBA/Sample%20copies%20-%20Employer%20feedbac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(2022-23)/Criteria%201/1.4/CV/CV%20Alumini%20feedback%20sample.pdf" TargetMode="External"/><Relationship Id="rId20" Type="http://schemas.openxmlformats.org/officeDocument/2006/relationships/hyperlink" Target="https://cloud.aiet.org.in/storage/NAAC/NAAC%20AQAR%20(2022-23)/Criteria%201/1.4/ECE/Alumini%20Feedback%20Form%20.pdf" TargetMode="External"/><Relationship Id="rId29" Type="http://schemas.openxmlformats.org/officeDocument/2006/relationships/hyperlink" Target="https://cloud.aiet.org.in/storage/NAAC/NAAC%20AQAR%20(2022-23)/Criteria%201/1.4/ME/sample%20of%20employer%20feedbac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4/AGRI/AG%20STUDENT%20FEED%20BACK%20SAMPLE%20COPY.pdf" TargetMode="External"/><Relationship Id="rId11" Type="http://schemas.openxmlformats.org/officeDocument/2006/relationships/hyperlink" Target="https://cloud.aiet.org.in/storage/NAAC/NAAC%20AQAR%20(2022-23)/Criteria%201/1.4/CSE/feedback%20/feedback%20Samples/Employer%20feedback.pdf" TargetMode="External"/><Relationship Id="rId24" Type="http://schemas.openxmlformats.org/officeDocument/2006/relationships/hyperlink" Target="https://cloud.aiet.org.in/storage/NAAC/NAAC%20AQAR%20(2022-23)/Criteria%201/1.4/ISE/1.4.1/2022-23%20Curriculum%20feedback%20Alumni.pdf" TargetMode="External"/><Relationship Id="rId32" Type="http://schemas.openxmlformats.org/officeDocument/2006/relationships/hyperlink" Target="https://cloud.aiet.org.in/storage/NAAC/NAAC%20AQAR%20(2022-23)/Criteria%201/1.4/MBA/Sample%20copies%20-Alumni%20feedback.pdf" TargetMode="External"/><Relationship Id="rId5" Type="http://schemas.openxmlformats.org/officeDocument/2006/relationships/hyperlink" Target="https://cloud.aiet.org.in/storage/NAAC/NAAC%20AQAR%20(2022-23)/Criteria%201/1.4/AIML/Faculty%205%20sample%20feedback.pdf" TargetMode="External"/><Relationship Id="rId15" Type="http://schemas.openxmlformats.org/officeDocument/2006/relationships/hyperlink" Target="https://cloud.aiet.org.in/storage/NAAC/NAAC%20AQAR%20(2022-23)/Criteria%201/1.4/CV/CV%20Faculty%20feedback%20sample.pdf" TargetMode="External"/><Relationship Id="rId23" Type="http://schemas.openxmlformats.org/officeDocument/2006/relationships/hyperlink" Target="https://cloud.aiet.org.in/storage/NAAC/NAAC%20AQAR%20(2022-23)/Criteria%201/1.4/ISE/1.4.1/2022-23%20curriculum%20faculty%20feedback.pdf" TargetMode="External"/><Relationship Id="rId28" Type="http://schemas.openxmlformats.org/officeDocument/2006/relationships/hyperlink" Target="https://cloud.aiet.org.in/storage/NAAC/NAAC%20AQAR%20(2022-23)/Criteria%201/1.4/ME/Alumni%20feedback%20(Responses)%20%5bAY%202022-23%5d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4/CSE/feedback%20/feedback%20Samples/Alumni%20feedback.pdf" TargetMode="External"/><Relationship Id="rId19" Type="http://schemas.openxmlformats.org/officeDocument/2006/relationships/hyperlink" Target="https://cloud.aiet.org.in/storage/NAAC/NAAC%20AQAR%20(2022-23)/Criteria%201/1.4/ECE/Faculty%20Feedback%20Form.pdf" TargetMode="External"/><Relationship Id="rId31" Type="http://schemas.openxmlformats.org/officeDocument/2006/relationships/hyperlink" Target="https://cloud.aiet.org.in/storage/NAAC/NAAC%20AQAR%20(2022-23)/Criteria%201/1.4/MBA/Sample%20copies%20-%20Faculty%20feedback.pdf" TargetMode="External"/><Relationship Id="rId4" Type="http://schemas.openxmlformats.org/officeDocument/2006/relationships/hyperlink" Target="https://cloud.aiet.org.in/storage/NAAC/NAAC%20AQAR%20(2022-23)/Criteria%201/1.4/AIML/Student%205%20sample%20%20Feedbacks.pdf" TargetMode="External"/><Relationship Id="rId9" Type="http://schemas.openxmlformats.org/officeDocument/2006/relationships/hyperlink" Target="https://cloud.aiet.org.in/storage/NAAC/NAAC%20AQAR%20(2022-23)/Criteria%201/1.4/CSE/feedback%20/feedback%20Samples/faculty%20feedback.pdf" TargetMode="External"/><Relationship Id="rId14" Type="http://schemas.openxmlformats.org/officeDocument/2006/relationships/hyperlink" Target="https://cloud.aiet.org.in/storage/NAAC/NAAC%20AQAR%20(2022-23)/Criteria%201/1.4/CV/CV%20%20Student%20feedback%20sample.pdf" TargetMode="External"/><Relationship Id="rId22" Type="http://schemas.openxmlformats.org/officeDocument/2006/relationships/hyperlink" Target="https://cloud.aiet.org.in/storage/NAAC/NAAC%20AQAR%20(2022-23)/Criteria%201/1.4/ISE/1.4.1/2022-23%20Student%20Curriculum%20feedback.pdf" TargetMode="External"/><Relationship Id="rId27" Type="http://schemas.openxmlformats.org/officeDocument/2006/relationships/hyperlink" Target="https://cloud.aiet.org.in/storage/NAAC/NAAC%20AQAR%20(2022-23)/Criteria%201/1.4/ME/AY%202022-23%20_-%20Faculty%20FEEDBACK%20ON%20CURRICULUM%20%20(Responses).xlsx" TargetMode="External"/><Relationship Id="rId30" Type="http://schemas.openxmlformats.org/officeDocument/2006/relationships/hyperlink" Target="https://cloud.aiet.org.in/storage/NAAC/NAAC%20AQAR%20(2022-23)/Criteria%201/1.4/MBA/Sample%20Copies%20-%20Student%20feedback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oud.aiet.org.in/storage/NAAC/NAAC%20AQAR%20(2022-23)/Criteria%201/1.4/CSE/feedback%20/feedback%20Samples/Student%20feedbac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CH</dc:creator>
  <cp:keywords/>
  <dc:description/>
  <cp:lastModifiedBy>aiet</cp:lastModifiedBy>
  <cp:revision>19</cp:revision>
  <dcterms:created xsi:type="dcterms:W3CDTF">2023-09-30T03:45:00Z</dcterms:created>
  <dcterms:modified xsi:type="dcterms:W3CDTF">2023-10-19T06:08:00Z</dcterms:modified>
</cp:coreProperties>
</file>