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37" w:rsidRDefault="005C7661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-41910</wp:posOffset>
                </wp:positionV>
                <wp:extent cx="7509510" cy="6985"/>
                <wp:effectExtent l="12700" t="5080" r="1206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95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B7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2.75pt;margin-top:-3.3pt;width:591.3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0sIQIAAD4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"/>
            </w:pict>
          </mc:Fallback>
        </mc:AlternateContent>
      </w:r>
    </w:p>
    <w:p w:rsidR="004322C1" w:rsidRPr="001E7FBD" w:rsidRDefault="004322C1" w:rsidP="004322C1">
      <w:pPr>
        <w:ind w:left="-36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</w:t>
      </w:r>
      <w:r w:rsidR="00B22A4B">
        <w:rPr>
          <w:rFonts w:ascii="Times New Roman" w:hAnsi="Times New Roman" w:cs="Times New Roman"/>
          <w:sz w:val="24"/>
          <w:szCs w:val="24"/>
        </w:rPr>
        <w:t xml:space="preserve">   </w:t>
      </w:r>
      <w:r w:rsidRPr="001E7FBD">
        <w:rPr>
          <w:rFonts w:ascii="Times New Roman" w:hAnsi="Times New Roman" w:cs="Times New Roman"/>
          <w:b/>
          <w:sz w:val="24"/>
          <w:szCs w:val="24"/>
        </w:rPr>
        <w:t xml:space="preserve">Average percentage of courses that include experiential learning through project work/     </w:t>
      </w:r>
    </w:p>
    <w:p w:rsidR="00D47D63" w:rsidRPr="001E7FBD" w:rsidRDefault="004322C1" w:rsidP="004322C1">
      <w:pPr>
        <w:ind w:left="-360" w:right="-360"/>
        <w:rPr>
          <w:rFonts w:ascii="Times New Roman" w:hAnsi="Times New Roman" w:cs="Times New Roman"/>
          <w:b/>
          <w:sz w:val="24"/>
          <w:szCs w:val="24"/>
        </w:rPr>
      </w:pPr>
      <w:r w:rsidRPr="001E7F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1E7FBD">
        <w:rPr>
          <w:rFonts w:ascii="Times New Roman" w:hAnsi="Times New Roman" w:cs="Times New Roman"/>
          <w:b/>
          <w:sz w:val="24"/>
          <w:szCs w:val="24"/>
        </w:rPr>
        <w:t>fieldwork/internship</w:t>
      </w:r>
      <w:proofErr w:type="gramEnd"/>
      <w:r w:rsidRPr="001E7FBD">
        <w:rPr>
          <w:rFonts w:ascii="Times New Roman" w:hAnsi="Times New Roman" w:cs="Times New Roman"/>
          <w:b/>
          <w:sz w:val="24"/>
          <w:szCs w:val="24"/>
        </w:rPr>
        <w:t xml:space="preserve"> during academic year 2022-23.</w:t>
      </w:r>
    </w:p>
    <w:p w:rsidR="00D47D63" w:rsidRDefault="00D47D63" w:rsidP="00D47D63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BF4D02" w:rsidRDefault="003F2EB4" w:rsidP="00BB6994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4D02">
        <w:rPr>
          <w:rFonts w:ascii="Times New Roman" w:hAnsi="Times New Roman" w:cs="Times New Roman"/>
          <w:sz w:val="24"/>
          <w:szCs w:val="24"/>
        </w:rPr>
        <w:t xml:space="preserve">   Institute follows the affiliating University syllabus for executing the teaching </w:t>
      </w:r>
      <w:r w:rsidR="007A15C0"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 process.</w:t>
      </w:r>
      <w:r w:rsidR="007A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C1" w:rsidRDefault="003F2EB4" w:rsidP="00BB6994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15C0">
        <w:rPr>
          <w:rFonts w:ascii="Times New Roman" w:hAnsi="Times New Roman" w:cs="Times New Roman"/>
          <w:sz w:val="24"/>
          <w:szCs w:val="24"/>
        </w:rPr>
        <w:t xml:space="preserve"> </w:t>
      </w:r>
      <w:r w:rsidR="004322C1">
        <w:rPr>
          <w:rFonts w:ascii="Times New Roman" w:hAnsi="Times New Roman" w:cs="Times New Roman"/>
          <w:sz w:val="24"/>
          <w:szCs w:val="24"/>
        </w:rPr>
        <w:t xml:space="preserve">      </w:t>
      </w:r>
      <w:r w:rsidR="007A15C0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4322C1">
        <w:rPr>
          <w:rFonts w:ascii="Times New Roman" w:hAnsi="Times New Roman" w:cs="Times New Roman"/>
          <w:sz w:val="24"/>
          <w:szCs w:val="24"/>
        </w:rPr>
        <w:t xml:space="preserve">envisions completeness of courses by experiential learning through some of the   </w:t>
      </w:r>
    </w:p>
    <w:p w:rsidR="00B80B0A" w:rsidRDefault="004322C1" w:rsidP="00BB6994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mandated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courses such as </w:t>
      </w:r>
      <w:r>
        <w:rPr>
          <w:rFonts w:ascii="Times New Roman" w:hAnsi="Times New Roman" w:cs="Times New Roman"/>
          <w:sz w:val="24"/>
          <w:szCs w:val="24"/>
        </w:rPr>
        <w:t>project work/ fieldwork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A9A" w:rsidRDefault="00513A9A" w:rsidP="00CE14F9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The project work is understood as per the IEEE definition that it is a work where students </w:t>
      </w:r>
    </w:p>
    <w:p w:rsidR="00513A9A" w:rsidRDefault="00513A9A" w:rsidP="00CE14F9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Showcase their learning in different courses by selecting</w:t>
      </w:r>
      <w:r w:rsidR="007E2ADF">
        <w:rPr>
          <w:rFonts w:ascii="Times New Roman" w:hAnsi="Times New Roman" w:cs="Times New Roman"/>
          <w:sz w:val="24"/>
          <w:szCs w:val="24"/>
        </w:rPr>
        <w:t xml:space="preserve"> a particular work and executing that.</w:t>
      </w:r>
    </w:p>
    <w:p w:rsidR="007E2ADF" w:rsidRDefault="007E2ADF" w:rsidP="00CE14F9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In Engineering most of the courses correspond to project work.</w:t>
      </w:r>
      <w:r w:rsidR="00B11A28">
        <w:rPr>
          <w:rFonts w:ascii="Times New Roman" w:hAnsi="Times New Roman" w:cs="Times New Roman"/>
          <w:sz w:val="24"/>
          <w:szCs w:val="24"/>
        </w:rPr>
        <w:t xml:space="preserve"> There</w:t>
      </w:r>
      <w:r w:rsidR="007B6674">
        <w:rPr>
          <w:rFonts w:ascii="Times New Roman" w:hAnsi="Times New Roman" w:cs="Times New Roman"/>
          <w:sz w:val="24"/>
          <w:szCs w:val="24"/>
        </w:rPr>
        <w:t xml:space="preserve">fore project work is being </w:t>
      </w:r>
    </w:p>
    <w:p w:rsidR="007B6674" w:rsidRDefault="007B6674" w:rsidP="00CE14F9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mapped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A28">
        <w:rPr>
          <w:rFonts w:ascii="Times New Roman" w:hAnsi="Times New Roman" w:cs="Times New Roman"/>
          <w:sz w:val="24"/>
          <w:szCs w:val="24"/>
        </w:rPr>
        <w:t>to various courses and we directly claim that most of the courses has a project work.</w:t>
      </w:r>
    </w:p>
    <w:p w:rsidR="00B11A28" w:rsidRDefault="00B11A28" w:rsidP="00BB6994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11A28" w:rsidRDefault="00B11A28" w:rsidP="00CE14F9">
      <w:pPr>
        <w:pStyle w:val="ListParagraph"/>
        <w:numPr>
          <w:ilvl w:val="0"/>
          <w:numId w:val="2"/>
        </w:numPr>
        <w:ind w:right="4"/>
        <w:rPr>
          <w:rFonts w:ascii="Times New Roman" w:hAnsi="Times New Roman" w:cs="Times New Roman"/>
          <w:sz w:val="24"/>
          <w:szCs w:val="24"/>
        </w:rPr>
      </w:pPr>
      <w:r w:rsidRPr="00B11A28">
        <w:rPr>
          <w:rFonts w:ascii="Times New Roman" w:hAnsi="Times New Roman" w:cs="Times New Roman"/>
          <w:sz w:val="24"/>
          <w:szCs w:val="24"/>
        </w:rPr>
        <w:t>Number of courses that include experiential learning during 2022-23</w:t>
      </w:r>
      <w:r>
        <w:rPr>
          <w:rFonts w:ascii="Times New Roman" w:hAnsi="Times New Roman" w:cs="Times New Roman"/>
          <w:sz w:val="24"/>
          <w:szCs w:val="24"/>
        </w:rPr>
        <w:t xml:space="preserve">     = </w:t>
      </w:r>
      <w:r w:rsidR="001E7FBD">
        <w:rPr>
          <w:rFonts w:ascii="Times New Roman" w:hAnsi="Times New Roman" w:cs="Times New Roman"/>
          <w:sz w:val="24"/>
          <w:szCs w:val="24"/>
        </w:rPr>
        <w:t xml:space="preserve">  269</w:t>
      </w:r>
    </w:p>
    <w:p w:rsidR="00B11A28" w:rsidRDefault="00B11A28" w:rsidP="00B11A28">
      <w:pPr>
        <w:pStyle w:val="ListParagraph"/>
        <w:numPr>
          <w:ilvl w:val="0"/>
          <w:numId w:val="2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courses across all the programs in 2022-23                             =  300</w:t>
      </w:r>
    </w:p>
    <w:p w:rsidR="00294F07" w:rsidRDefault="00294F07" w:rsidP="00294F07">
      <w:pPr>
        <w:pStyle w:val="ListParagraph"/>
        <w:ind w:left="1140" w:right="-360"/>
        <w:rPr>
          <w:rFonts w:ascii="Times New Roman" w:hAnsi="Times New Roman" w:cs="Times New Roman"/>
          <w:sz w:val="24"/>
          <w:szCs w:val="24"/>
        </w:rPr>
      </w:pPr>
    </w:p>
    <w:p w:rsidR="00B11A28" w:rsidRDefault="00C9622A" w:rsidP="00B11A28">
      <w:pPr>
        <w:pStyle w:val="ListParagraph"/>
        <w:ind w:left="114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Number of Experiential learning courses</w:t>
      </w:r>
    </w:p>
    <w:p w:rsidR="00294F07" w:rsidRDefault="00C9622A" w:rsidP="00294F07">
      <w:pPr>
        <w:pStyle w:val="ListParagraph"/>
        <w:ind w:left="284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3047999</wp:posOffset>
                </wp:positionH>
                <wp:positionV relativeFrom="paragraph">
                  <wp:posOffset>81915</wp:posOffset>
                </wp:positionV>
                <wp:extent cx="29813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D5CE8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6.45pt" to="47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B11A28">
        <w:rPr>
          <w:rFonts w:ascii="Times New Roman" w:hAnsi="Times New Roman" w:cs="Times New Roman"/>
          <w:sz w:val="24"/>
          <w:szCs w:val="24"/>
        </w:rPr>
        <w:t xml:space="preserve">Average percentage of course that include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4F07">
        <w:rPr>
          <w:rFonts w:ascii="Times New Roman" w:hAnsi="Times New Roman" w:cs="Times New Roman"/>
          <w:sz w:val="24"/>
          <w:szCs w:val="24"/>
        </w:rPr>
        <w:t xml:space="preserve"> </w:t>
      </w:r>
      <w:r w:rsidR="00294F07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8D" w:rsidRDefault="00B11A28" w:rsidP="00294F07">
      <w:pPr>
        <w:pStyle w:val="ListParagraph"/>
        <w:ind w:left="284" w:right="-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experiential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22A">
        <w:rPr>
          <w:rFonts w:ascii="Times New Roman" w:hAnsi="Times New Roman" w:cs="Times New Roman"/>
          <w:sz w:val="24"/>
          <w:szCs w:val="24"/>
        </w:rPr>
        <w:t xml:space="preserve">learning during 2022-23                   </w:t>
      </w:r>
      <w:r w:rsidR="008C09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622A">
        <w:rPr>
          <w:rFonts w:ascii="Times New Roman" w:hAnsi="Times New Roman" w:cs="Times New Roman"/>
          <w:sz w:val="24"/>
          <w:szCs w:val="24"/>
        </w:rPr>
        <w:t xml:space="preserve">Total number of courses   </w:t>
      </w:r>
      <w:r w:rsidR="00294F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098D" w:rsidRDefault="008C098D" w:rsidP="00294F07">
      <w:pPr>
        <w:pStyle w:val="ListParagraph"/>
        <w:ind w:left="284" w:right="-360"/>
        <w:rPr>
          <w:rFonts w:ascii="Times New Roman" w:hAnsi="Times New Roman" w:cs="Times New Roman"/>
          <w:sz w:val="24"/>
          <w:szCs w:val="24"/>
        </w:rPr>
      </w:pPr>
    </w:p>
    <w:p w:rsidR="008C098D" w:rsidRDefault="008C098D" w:rsidP="00294F07">
      <w:pPr>
        <w:pStyle w:val="ListParagraph"/>
        <w:ind w:left="284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=</w:t>
      </w:r>
      <w:r w:rsidR="00677E4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E7FBD">
        <w:rPr>
          <w:rFonts w:ascii="Times New Roman" w:hAnsi="Times New Roman" w:cs="Times New Roman"/>
          <w:sz w:val="24"/>
          <w:szCs w:val="24"/>
        </w:rPr>
        <w:t>( 269</w:t>
      </w:r>
      <w:proofErr w:type="gramEnd"/>
      <w:r w:rsidR="00677E4D">
        <w:rPr>
          <w:rFonts w:ascii="Times New Roman" w:hAnsi="Times New Roman" w:cs="Times New Roman"/>
          <w:sz w:val="24"/>
          <w:szCs w:val="24"/>
        </w:rPr>
        <w:t xml:space="preserve"> / 300 )     </w:t>
      </w:r>
      <w:r w:rsidR="001E7FBD">
        <w:rPr>
          <w:rFonts w:ascii="Times New Roman" w:hAnsi="Times New Roman" w:cs="Times New Roman"/>
          <w:sz w:val="24"/>
          <w:szCs w:val="24"/>
        </w:rPr>
        <w:t>X   100  =  89.66</w:t>
      </w:r>
      <w:r w:rsidR="00677E4D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8C098D" w:rsidRDefault="008C098D" w:rsidP="00294F07">
      <w:pPr>
        <w:pStyle w:val="ListParagraph"/>
        <w:ind w:left="284" w:right="-360"/>
        <w:rPr>
          <w:rFonts w:ascii="Times New Roman" w:hAnsi="Times New Roman" w:cs="Times New Roman"/>
          <w:sz w:val="24"/>
          <w:szCs w:val="24"/>
        </w:rPr>
      </w:pPr>
    </w:p>
    <w:p w:rsidR="008C098D" w:rsidRDefault="008C098D" w:rsidP="00294F07">
      <w:pPr>
        <w:pStyle w:val="ListParagraph"/>
        <w:ind w:left="284" w:right="-360"/>
        <w:rPr>
          <w:rFonts w:ascii="Times New Roman" w:hAnsi="Times New Roman" w:cs="Times New Roman"/>
          <w:sz w:val="24"/>
          <w:szCs w:val="24"/>
        </w:rPr>
      </w:pPr>
    </w:p>
    <w:p w:rsidR="00294F07" w:rsidRDefault="008C098D" w:rsidP="00294F07">
      <w:pPr>
        <w:pStyle w:val="ListParagraph"/>
        <w:ind w:left="284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4F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22C1" w:rsidRDefault="004322C1" w:rsidP="004322C1">
      <w:pPr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7D63" w:rsidRDefault="008C098D" w:rsidP="008C09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155">
        <w:rPr>
          <w:rFonts w:ascii="Times New Roman" w:hAnsi="Times New Roman" w:cs="Times New Roman"/>
          <w:noProof/>
          <w:szCs w:val="22"/>
          <w:lang w:val="en-IN" w:eastAsia="en-IN" w:bidi="ar-SA"/>
        </w:rPr>
        <w:drawing>
          <wp:inline distT="0" distB="0" distL="0" distR="0" wp14:anchorId="6A738707" wp14:editId="6D1006E2">
            <wp:extent cx="2409825" cy="13750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24" cy="13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9E" w:rsidRDefault="00864E9E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864E9E" w:rsidRDefault="00864E9E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B4B8C" w:rsidRDefault="00FB4B8C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</w:p>
    <w:p w:rsidR="00F738D6" w:rsidRDefault="005C7661" w:rsidP="006E74D8">
      <w:pPr>
        <w:pStyle w:val="ListParagraph"/>
        <w:tabs>
          <w:tab w:val="left" w:pos="8913"/>
        </w:tabs>
        <w:ind w:left="360" w:right="-3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-41910</wp:posOffset>
                </wp:positionV>
                <wp:extent cx="7162800" cy="48260"/>
                <wp:effectExtent l="5080" t="5080" r="1397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32F1" id="AutoShape 4" o:spid="_x0000_s1026" type="#_x0000_t32" style="position:absolute;margin-left:-49.1pt;margin-top:-3.3pt;width:564pt;height: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"/>
            </w:pict>
          </mc:Fallback>
        </mc:AlternateContent>
      </w:r>
    </w:p>
    <w:p w:rsidR="00F74E4E" w:rsidRDefault="00F74E4E" w:rsidP="00F74E4E">
      <w:pPr>
        <w:widowControl w:val="0"/>
        <w:autoSpaceDE w:val="0"/>
        <w:autoSpaceDN w:val="0"/>
        <w:spacing w:before="100" w:after="0" w:line="276" w:lineRule="auto"/>
        <w:ind w:left="-180" w:right="-90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F74E4E">
        <w:rPr>
          <w:rFonts w:ascii="Times New Roman" w:eastAsia="Cambria" w:hAnsi="Times New Roman" w:cs="Times New Roman"/>
          <w:b/>
          <w:bCs/>
          <w:w w:val="110"/>
          <w:sz w:val="24"/>
          <w:szCs w:val="24"/>
          <w:lang w:bidi="ar-SA"/>
        </w:rPr>
        <w:t xml:space="preserve">1.3.2  </w:t>
      </w:r>
      <w:r w:rsidRPr="00F74E4E">
        <w:rPr>
          <w:rFonts w:ascii="Times New Roman" w:hAnsi="Times New Roman" w:cs="Times New Roman"/>
          <w:b/>
          <w:bCs/>
          <w:sz w:val="23"/>
          <w:szCs w:val="23"/>
        </w:rPr>
        <w:t>Average</w:t>
      </w:r>
      <w:proofErr w:type="gramEnd"/>
      <w:r w:rsidRPr="00F74E4E">
        <w:rPr>
          <w:rFonts w:ascii="Times New Roman" w:hAnsi="Times New Roman" w:cs="Times New Roman"/>
          <w:b/>
          <w:bCs/>
          <w:sz w:val="23"/>
          <w:szCs w:val="23"/>
        </w:rPr>
        <w:t xml:space="preserve"> percentage of courses that include experiential learning through project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738D6" w:rsidRDefault="00F74E4E" w:rsidP="00F74E4E">
      <w:pPr>
        <w:widowControl w:val="0"/>
        <w:autoSpaceDE w:val="0"/>
        <w:autoSpaceDN w:val="0"/>
        <w:spacing w:before="100" w:after="0" w:line="276" w:lineRule="auto"/>
        <w:ind w:left="-180" w:right="-9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Cambria" w:hAnsi="Times New Roman" w:cs="Times New Roman"/>
          <w:b/>
          <w:bCs/>
          <w:w w:val="110"/>
          <w:sz w:val="24"/>
          <w:szCs w:val="24"/>
          <w:lang w:bidi="ar-SA"/>
        </w:rPr>
        <w:t xml:space="preserve">         </w:t>
      </w:r>
      <w:proofErr w:type="gramStart"/>
      <w:r w:rsidRPr="00F74E4E">
        <w:rPr>
          <w:rFonts w:ascii="Times New Roman" w:hAnsi="Times New Roman" w:cs="Times New Roman"/>
          <w:b/>
          <w:bCs/>
          <w:sz w:val="23"/>
          <w:szCs w:val="23"/>
        </w:rPr>
        <w:t>work/fieldwork/i</w:t>
      </w:r>
      <w:r>
        <w:rPr>
          <w:rFonts w:ascii="Times New Roman" w:hAnsi="Times New Roman" w:cs="Times New Roman"/>
          <w:b/>
          <w:bCs/>
          <w:sz w:val="23"/>
          <w:szCs w:val="23"/>
        </w:rPr>
        <w:t>nternship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during 2022-23.</w:t>
      </w:r>
    </w:p>
    <w:p w:rsidR="00F74E4E" w:rsidRDefault="00F74E4E" w:rsidP="00F74E4E">
      <w:pPr>
        <w:widowControl w:val="0"/>
        <w:autoSpaceDE w:val="0"/>
        <w:autoSpaceDN w:val="0"/>
        <w:spacing w:before="100" w:after="0" w:line="276" w:lineRule="auto"/>
        <w:ind w:left="-180" w:right="-90"/>
        <w:rPr>
          <w:rFonts w:ascii="Times New Roman" w:hAnsi="Times New Roman" w:cs="Times New Roman"/>
          <w:b/>
          <w:bCs/>
          <w:sz w:val="23"/>
          <w:szCs w:val="23"/>
        </w:rPr>
      </w:pPr>
    </w:p>
    <w:p w:rsidR="00F74E4E" w:rsidRPr="00F74E4E" w:rsidRDefault="00F74E4E" w:rsidP="00F74E4E">
      <w:pPr>
        <w:widowControl w:val="0"/>
        <w:autoSpaceDE w:val="0"/>
        <w:autoSpaceDN w:val="0"/>
        <w:spacing w:before="100" w:after="0" w:line="276" w:lineRule="auto"/>
        <w:ind w:left="-180" w:right="-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884"/>
        <w:gridCol w:w="1276"/>
        <w:gridCol w:w="4852"/>
        <w:gridCol w:w="2338"/>
      </w:tblGrid>
      <w:tr w:rsidR="00F74E4E" w:rsidTr="00F74E4E">
        <w:tc>
          <w:tcPr>
            <w:tcW w:w="884" w:type="dxa"/>
          </w:tcPr>
          <w:p w:rsidR="00F74E4E" w:rsidRDefault="00F74E4E" w:rsidP="00F74E4E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Sl.No</w:t>
            </w:r>
            <w:proofErr w:type="spellEnd"/>
          </w:p>
        </w:tc>
        <w:tc>
          <w:tcPr>
            <w:tcW w:w="1276" w:type="dxa"/>
          </w:tcPr>
          <w:p w:rsidR="00F74E4E" w:rsidRDefault="00F74E4E" w:rsidP="00F74E4E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Year </w:t>
            </w:r>
          </w:p>
        </w:tc>
        <w:tc>
          <w:tcPr>
            <w:tcW w:w="4852" w:type="dxa"/>
          </w:tcPr>
          <w:p w:rsidR="00F74E4E" w:rsidRDefault="0061377D" w:rsidP="0061377D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 w:rsidRPr="0061377D">
              <w:rPr>
                <w:rFonts w:ascii="Times New Roman" w:hAnsi="Times New Roman" w:cs="Times New Roman"/>
                <w:szCs w:val="22"/>
              </w:rPr>
              <w:t>No. of course that include experiential learning through Project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377D">
              <w:rPr>
                <w:rFonts w:ascii="Times New Roman" w:hAnsi="Times New Roman" w:cs="Times New Roman"/>
                <w:szCs w:val="22"/>
              </w:rPr>
              <w:t>work/field work/internship</w:t>
            </w:r>
          </w:p>
        </w:tc>
        <w:tc>
          <w:tcPr>
            <w:tcW w:w="2338" w:type="dxa"/>
          </w:tcPr>
          <w:p w:rsidR="00F74E4E" w:rsidRDefault="0061377D" w:rsidP="0061377D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 w:rsidRPr="0061377D">
              <w:rPr>
                <w:rFonts w:ascii="Times New Roman" w:hAnsi="Times New Roman" w:cs="Times New Roman"/>
                <w:szCs w:val="22"/>
              </w:rPr>
              <w:t>Percentage of courses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377D">
              <w:rPr>
                <w:rFonts w:ascii="Times New Roman" w:hAnsi="Times New Roman" w:cs="Times New Roman"/>
                <w:szCs w:val="22"/>
              </w:rPr>
              <w:t>that include experiential learning</w:t>
            </w:r>
          </w:p>
        </w:tc>
      </w:tr>
      <w:tr w:rsidR="00F74E4E" w:rsidTr="00F74E4E">
        <w:tc>
          <w:tcPr>
            <w:tcW w:w="884" w:type="dxa"/>
          </w:tcPr>
          <w:p w:rsidR="00F74E4E" w:rsidRDefault="00495C77" w:rsidP="00F74E4E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F74E4E" w:rsidRDefault="00495C77" w:rsidP="00F74E4E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2022-23</w:t>
            </w:r>
          </w:p>
        </w:tc>
        <w:tc>
          <w:tcPr>
            <w:tcW w:w="4852" w:type="dxa"/>
          </w:tcPr>
          <w:p w:rsidR="00F74E4E" w:rsidRDefault="00495C77" w:rsidP="00F74E4E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</w:t>
            </w:r>
            <w:r w:rsidR="001E7FBD">
              <w:rPr>
                <w:rFonts w:ascii="Times New Roman" w:hAnsi="Times New Roman" w:cs="Times New Roman"/>
                <w:szCs w:val="22"/>
              </w:rPr>
              <w:t>269</w:t>
            </w:r>
          </w:p>
          <w:p w:rsidR="008D610F" w:rsidRDefault="008D610F" w:rsidP="00F74E4E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hyperlink r:id="rId8" w:history="1">
              <w:r w:rsidRPr="00421F22">
                <w:rPr>
                  <w:rStyle w:val="Hyperlink"/>
                  <w:rFonts w:ascii="Times New Roman" w:hAnsi="Times New Roman" w:cs="Times New Roman"/>
                  <w:szCs w:val="22"/>
                </w:rPr>
                <w:t>VIEW DOCUMENT</w:t>
              </w:r>
            </w:hyperlink>
            <w:bookmarkStart w:id="0" w:name="_GoBack"/>
            <w:bookmarkEnd w:id="0"/>
          </w:p>
        </w:tc>
        <w:tc>
          <w:tcPr>
            <w:tcW w:w="2338" w:type="dxa"/>
          </w:tcPr>
          <w:p w:rsidR="00F74E4E" w:rsidRDefault="00495C77" w:rsidP="00F74E4E">
            <w:pPr>
              <w:widowControl w:val="0"/>
              <w:autoSpaceDE w:val="0"/>
              <w:autoSpaceDN w:val="0"/>
              <w:spacing w:before="100" w:line="276" w:lineRule="auto"/>
              <w:ind w:right="-9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</w:t>
            </w:r>
            <w:r w:rsidR="008D610F">
              <w:rPr>
                <w:rFonts w:ascii="Times New Roman" w:hAnsi="Times New Roman" w:cs="Times New Roman"/>
                <w:szCs w:val="22"/>
              </w:rPr>
              <w:t>89.66</w:t>
            </w:r>
            <w:r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</w:tr>
    </w:tbl>
    <w:p w:rsidR="00F74E4E" w:rsidRPr="00F74E4E" w:rsidRDefault="00F74E4E" w:rsidP="00F74E4E">
      <w:pPr>
        <w:widowControl w:val="0"/>
        <w:autoSpaceDE w:val="0"/>
        <w:autoSpaceDN w:val="0"/>
        <w:spacing w:before="100" w:after="0" w:line="276" w:lineRule="auto"/>
        <w:ind w:left="-180" w:right="-90"/>
        <w:rPr>
          <w:rFonts w:ascii="Times New Roman" w:hAnsi="Times New Roman" w:cs="Times New Roman"/>
          <w:szCs w:val="22"/>
        </w:rPr>
      </w:pPr>
    </w:p>
    <w:sectPr w:rsidR="00F74E4E" w:rsidRPr="00F74E4E" w:rsidSect="00891C37">
      <w:headerReference w:type="default" r:id="rId9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27" w:rsidRDefault="00EF2527" w:rsidP="00891C37">
      <w:pPr>
        <w:spacing w:after="0" w:line="240" w:lineRule="auto"/>
      </w:pPr>
      <w:r>
        <w:separator/>
      </w:r>
    </w:p>
  </w:endnote>
  <w:endnote w:type="continuationSeparator" w:id="0">
    <w:p w:rsidR="00EF2527" w:rsidRDefault="00EF2527" w:rsidP="0089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27" w:rsidRDefault="00EF2527" w:rsidP="00891C37">
      <w:pPr>
        <w:spacing w:after="0" w:line="240" w:lineRule="auto"/>
      </w:pPr>
      <w:r>
        <w:separator/>
      </w:r>
    </w:p>
  </w:footnote>
  <w:footnote w:type="continuationSeparator" w:id="0">
    <w:p w:rsidR="00EF2527" w:rsidRDefault="00EF2527" w:rsidP="0089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F0" w:rsidRDefault="00084AF0" w:rsidP="00891C37">
    <w:pPr>
      <w:pStyle w:val="BodyText"/>
      <w:spacing w:before="21"/>
      <w:ind w:left="10" w:right="10"/>
      <w:jc w:val="center"/>
    </w:pPr>
    <w:r>
      <w:rPr>
        <w:noProof/>
        <w:color w:val="528DD2"/>
        <w:lang w:val="en-IN" w:eastAsia="en-IN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462395</wp:posOffset>
          </wp:positionH>
          <wp:positionV relativeFrom="page">
            <wp:posOffset>200891</wp:posOffset>
          </wp:positionV>
          <wp:extent cx="749878" cy="872836"/>
          <wp:effectExtent l="1905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878" cy="872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28DD2"/>
        <w:w w:val="115"/>
      </w:rPr>
      <w:t>ALVA’SINSTITUTEOFENGINEERING&amp;TECHNOLOGY</w:t>
    </w:r>
  </w:p>
  <w:p w:rsidR="00084AF0" w:rsidRDefault="00084AF0" w:rsidP="00891C37">
    <w:pPr>
      <w:spacing w:before="57" w:line="327" w:lineRule="exact"/>
      <w:ind w:left="10" w:right="10"/>
      <w:jc w:val="center"/>
      <w:rPr>
        <w:b/>
        <w:sz w:val="28"/>
      </w:rPr>
    </w:pPr>
    <w:proofErr w:type="spellStart"/>
    <w:r>
      <w:rPr>
        <w:b/>
        <w:color w:val="528DD2"/>
        <w:w w:val="110"/>
        <w:sz w:val="28"/>
      </w:rPr>
      <w:t>ShobhavanaCampus</w:t>
    </w:r>
    <w:proofErr w:type="gramStart"/>
    <w:r>
      <w:rPr>
        <w:b/>
        <w:color w:val="528DD2"/>
        <w:w w:val="110"/>
        <w:sz w:val="28"/>
      </w:rPr>
      <w:t>,Mijar,Moodbidri,D.K</w:t>
    </w:r>
    <w:proofErr w:type="spellEnd"/>
    <w:proofErr w:type="gramEnd"/>
    <w:r>
      <w:rPr>
        <w:b/>
        <w:color w:val="528DD2"/>
        <w:w w:val="110"/>
        <w:sz w:val="28"/>
      </w:rPr>
      <w:t>–574225</w:t>
    </w:r>
  </w:p>
  <w:p w:rsidR="00084AF0" w:rsidRDefault="00084AF0" w:rsidP="00891C37">
    <w:pPr>
      <w:spacing w:line="280" w:lineRule="exact"/>
      <w:ind w:left="26" w:right="10"/>
      <w:jc w:val="center"/>
      <w:rPr>
        <w:b/>
        <w:sz w:val="24"/>
      </w:rPr>
    </w:pPr>
    <w:r>
      <w:rPr>
        <w:b/>
        <w:color w:val="528DD2"/>
        <w:w w:val="110"/>
        <w:sz w:val="24"/>
      </w:rPr>
      <w:t>Phone</w:t>
    </w:r>
    <w:proofErr w:type="gramStart"/>
    <w:r>
      <w:rPr>
        <w:b/>
        <w:color w:val="528DD2"/>
        <w:w w:val="110"/>
        <w:sz w:val="24"/>
      </w:rPr>
      <w:t>:08258</w:t>
    </w:r>
    <w:proofErr w:type="gramEnd"/>
    <w:r>
      <w:rPr>
        <w:b/>
        <w:color w:val="528DD2"/>
        <w:w w:val="110"/>
        <w:sz w:val="24"/>
      </w:rPr>
      <w:t>-262725,Fax:08258-262726</w:t>
    </w:r>
  </w:p>
  <w:p w:rsidR="00084AF0" w:rsidRDefault="00084AF0" w:rsidP="00891C37">
    <w:pPr>
      <w:pStyle w:val="BodyText"/>
      <w:spacing w:before="7"/>
      <w:ind w:left="21" w:right="10"/>
      <w:jc w:val="center"/>
      <w:rPr>
        <w:color w:val="FF0000"/>
        <w:w w:val="115"/>
      </w:rPr>
    </w:pPr>
    <w:proofErr w:type="gramStart"/>
    <w:r>
      <w:rPr>
        <w:color w:val="FF0000"/>
        <w:w w:val="115"/>
      </w:rPr>
      <w:t>QUALITYINDICATORFRAMEWORK(</w:t>
    </w:r>
    <w:proofErr w:type="gramEnd"/>
    <w:r>
      <w:rPr>
        <w:color w:val="FF0000"/>
        <w:w w:val="115"/>
      </w:rPr>
      <w:t>QIF)</w:t>
    </w:r>
  </w:p>
  <w:p w:rsidR="00084AF0" w:rsidRDefault="00084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D40A2"/>
    <w:multiLevelType w:val="hybridMultilevel"/>
    <w:tmpl w:val="8FAC5678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02A538A"/>
    <w:multiLevelType w:val="hybridMultilevel"/>
    <w:tmpl w:val="A68C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7"/>
    <w:rsid w:val="00023D9E"/>
    <w:rsid w:val="00084AF0"/>
    <w:rsid w:val="000C099F"/>
    <w:rsid w:val="000D2785"/>
    <w:rsid w:val="000F465E"/>
    <w:rsid w:val="001635A3"/>
    <w:rsid w:val="0018529D"/>
    <w:rsid w:val="001B13B4"/>
    <w:rsid w:val="001E7FBD"/>
    <w:rsid w:val="00232CA2"/>
    <w:rsid w:val="00294F07"/>
    <w:rsid w:val="00350C22"/>
    <w:rsid w:val="003C000F"/>
    <w:rsid w:val="003D1155"/>
    <w:rsid w:val="003F2EB4"/>
    <w:rsid w:val="00421F22"/>
    <w:rsid w:val="004322C1"/>
    <w:rsid w:val="004444AC"/>
    <w:rsid w:val="00476D35"/>
    <w:rsid w:val="00495C77"/>
    <w:rsid w:val="004E2A15"/>
    <w:rsid w:val="00513A9A"/>
    <w:rsid w:val="005151CC"/>
    <w:rsid w:val="00516587"/>
    <w:rsid w:val="00572840"/>
    <w:rsid w:val="005C7661"/>
    <w:rsid w:val="005E0F7B"/>
    <w:rsid w:val="0061377D"/>
    <w:rsid w:val="00655387"/>
    <w:rsid w:val="00677E4D"/>
    <w:rsid w:val="00692F0A"/>
    <w:rsid w:val="006A0A1C"/>
    <w:rsid w:val="006E74D8"/>
    <w:rsid w:val="007549F2"/>
    <w:rsid w:val="007A15C0"/>
    <w:rsid w:val="007B6674"/>
    <w:rsid w:val="007E2ADF"/>
    <w:rsid w:val="008179D3"/>
    <w:rsid w:val="00862D6D"/>
    <w:rsid w:val="00864E9E"/>
    <w:rsid w:val="00891C37"/>
    <w:rsid w:val="008A53CD"/>
    <w:rsid w:val="008C098D"/>
    <w:rsid w:val="008D610F"/>
    <w:rsid w:val="00926AAD"/>
    <w:rsid w:val="00A07056"/>
    <w:rsid w:val="00A52B7C"/>
    <w:rsid w:val="00AD0B26"/>
    <w:rsid w:val="00AD6663"/>
    <w:rsid w:val="00B11A28"/>
    <w:rsid w:val="00B22A4B"/>
    <w:rsid w:val="00B80B0A"/>
    <w:rsid w:val="00BA184F"/>
    <w:rsid w:val="00BB6994"/>
    <w:rsid w:val="00BF4D02"/>
    <w:rsid w:val="00C055B9"/>
    <w:rsid w:val="00C32D10"/>
    <w:rsid w:val="00C40245"/>
    <w:rsid w:val="00C9622A"/>
    <w:rsid w:val="00CB6BFC"/>
    <w:rsid w:val="00CE14F9"/>
    <w:rsid w:val="00D169A7"/>
    <w:rsid w:val="00D47D63"/>
    <w:rsid w:val="00D65C06"/>
    <w:rsid w:val="00DD211D"/>
    <w:rsid w:val="00E013FB"/>
    <w:rsid w:val="00E40E21"/>
    <w:rsid w:val="00EC4CAB"/>
    <w:rsid w:val="00EF2527"/>
    <w:rsid w:val="00F738D6"/>
    <w:rsid w:val="00F73B84"/>
    <w:rsid w:val="00F73CC9"/>
    <w:rsid w:val="00F74E4E"/>
    <w:rsid w:val="00FA2FC2"/>
    <w:rsid w:val="00FB4B8C"/>
    <w:rsid w:val="00FC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387BB-1383-494C-8F0D-57F8076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37"/>
  </w:style>
  <w:style w:type="paragraph" w:styleId="Footer">
    <w:name w:val="footer"/>
    <w:basedOn w:val="Normal"/>
    <w:link w:val="FooterChar"/>
    <w:uiPriority w:val="99"/>
    <w:unhideWhenUsed/>
    <w:rsid w:val="0089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37"/>
  </w:style>
  <w:style w:type="paragraph" w:styleId="BodyText">
    <w:name w:val="Body Text"/>
    <w:basedOn w:val="Normal"/>
    <w:link w:val="BodyTextChar"/>
    <w:uiPriority w:val="1"/>
    <w:qFormat/>
    <w:rsid w:val="00891C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91C37"/>
    <w:rPr>
      <w:rFonts w:ascii="Cambria" w:eastAsia="Cambria" w:hAnsi="Cambria" w:cs="Cambria"/>
      <w:b/>
      <w:bCs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B80B0A"/>
    <w:pPr>
      <w:ind w:left="720"/>
      <w:contextualSpacing/>
    </w:pPr>
  </w:style>
  <w:style w:type="table" w:styleId="TableGrid">
    <w:name w:val="Table Grid"/>
    <w:basedOn w:val="TableNormal"/>
    <w:uiPriority w:val="39"/>
    <w:rsid w:val="00FB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705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C4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8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8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3.2/ISE/Experiential%20Courses%202022-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TanmayTanusha</dc:creator>
  <cp:lastModifiedBy>AIET</cp:lastModifiedBy>
  <cp:revision>6</cp:revision>
  <cp:lastPrinted>2023-11-27T09:16:00Z</cp:lastPrinted>
  <dcterms:created xsi:type="dcterms:W3CDTF">2023-11-29T06:48:00Z</dcterms:created>
  <dcterms:modified xsi:type="dcterms:W3CDTF">2023-11-29T06:54:00Z</dcterms:modified>
</cp:coreProperties>
</file>