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95" w:rsidRDefault="00AE6D95" w:rsidP="00AE6D95"/>
    <w:p w:rsidR="00AE6D95" w:rsidRPr="00E93F6D" w:rsidRDefault="00AE6D95" w:rsidP="00AE6D95">
      <w:pPr>
        <w:ind w:right="-314"/>
        <w:rPr>
          <w:rFonts w:ascii="Times New Roman" w:hAnsi="Times New Roman" w:cs="Times New Roman"/>
          <w:sz w:val="28"/>
          <w:szCs w:val="28"/>
        </w:rPr>
      </w:pPr>
      <w:r w:rsidRPr="009C157B">
        <w:rPr>
          <w:rFonts w:ascii="Times New Roman" w:hAnsi="Times New Roman" w:cs="Times New Roman"/>
          <w:sz w:val="28"/>
          <w:szCs w:val="28"/>
        </w:rPr>
        <w:t>1.3.2 Average percentage of courses that include experiential learning through project work/field work/i</w:t>
      </w:r>
      <w:r>
        <w:rPr>
          <w:rFonts w:ascii="Times New Roman" w:hAnsi="Times New Roman" w:cs="Times New Roman"/>
          <w:sz w:val="28"/>
          <w:szCs w:val="28"/>
        </w:rPr>
        <w:t>nternship during 2022-23.</w:t>
      </w:r>
    </w:p>
    <w:p w:rsidR="00AE6D95" w:rsidRPr="00E93F6D" w:rsidRDefault="00AE6D95" w:rsidP="00AE6D95">
      <w:pPr>
        <w:ind w:left="-1134" w:right="-597"/>
      </w:pPr>
    </w:p>
    <w:tbl>
      <w:tblPr>
        <w:tblStyle w:val="TableGrid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709"/>
        <w:gridCol w:w="3402"/>
        <w:gridCol w:w="992"/>
        <w:gridCol w:w="993"/>
        <w:gridCol w:w="1134"/>
        <w:gridCol w:w="4536"/>
      </w:tblGrid>
      <w:tr w:rsidR="00AE6D95" w:rsidRPr="006F70C7" w:rsidTr="0016594E">
        <w:trPr>
          <w:trHeight w:val="270"/>
          <w:jc w:val="center"/>
        </w:trPr>
        <w:tc>
          <w:tcPr>
            <w:tcW w:w="993" w:type="dxa"/>
            <w:vMerge w:val="restart"/>
          </w:tcPr>
          <w:p w:rsidR="00AE6D95" w:rsidRPr="006F70C7" w:rsidRDefault="00AE6D95" w:rsidP="007222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0C7">
              <w:rPr>
                <w:rFonts w:ascii="Times New Roman" w:hAnsi="Times New Roman" w:cs="Times New Roman"/>
              </w:rPr>
              <w:t>Sl.No</w:t>
            </w:r>
            <w:proofErr w:type="spellEnd"/>
          </w:p>
        </w:tc>
        <w:tc>
          <w:tcPr>
            <w:tcW w:w="992" w:type="dxa"/>
            <w:vMerge w:val="restart"/>
          </w:tcPr>
          <w:p w:rsidR="00AE6D95" w:rsidRPr="006F70C7" w:rsidRDefault="00AE6D95" w:rsidP="0072227D">
            <w:pPr>
              <w:jc w:val="center"/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709" w:type="dxa"/>
            <w:vMerge w:val="restart"/>
          </w:tcPr>
          <w:p w:rsidR="00AE6D95" w:rsidRPr="006F70C7" w:rsidRDefault="00AE6D95" w:rsidP="0072227D">
            <w:pPr>
              <w:jc w:val="center"/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SEM</w:t>
            </w:r>
          </w:p>
        </w:tc>
        <w:tc>
          <w:tcPr>
            <w:tcW w:w="3402" w:type="dxa"/>
            <w:vMerge w:val="restart"/>
          </w:tcPr>
          <w:p w:rsidR="00AE6D95" w:rsidRPr="006F70C7" w:rsidRDefault="00AE6D95" w:rsidP="0072227D">
            <w:pPr>
              <w:jc w:val="center"/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Course</w:t>
            </w:r>
          </w:p>
          <w:p w:rsidR="00AE6D95" w:rsidRPr="006F70C7" w:rsidRDefault="00AE6D95" w:rsidP="0072227D">
            <w:pPr>
              <w:jc w:val="center"/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3119" w:type="dxa"/>
            <w:gridSpan w:val="3"/>
          </w:tcPr>
          <w:p w:rsidR="00AE6D95" w:rsidRPr="006F70C7" w:rsidRDefault="00AE6D95" w:rsidP="0072227D">
            <w:pPr>
              <w:jc w:val="center"/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Experiential Learning</w:t>
            </w:r>
          </w:p>
        </w:tc>
        <w:tc>
          <w:tcPr>
            <w:tcW w:w="4536" w:type="dxa"/>
            <w:vMerge w:val="restart"/>
          </w:tcPr>
          <w:p w:rsidR="00AE6D95" w:rsidRPr="006F70C7" w:rsidRDefault="00AE6D95" w:rsidP="0072227D">
            <w:pPr>
              <w:jc w:val="center"/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Document Link</w:t>
            </w:r>
          </w:p>
        </w:tc>
      </w:tr>
      <w:tr w:rsidR="00AE6D95" w:rsidRPr="006F70C7" w:rsidTr="0016594E">
        <w:trPr>
          <w:trHeight w:val="270"/>
          <w:jc w:val="center"/>
        </w:trPr>
        <w:tc>
          <w:tcPr>
            <w:tcW w:w="993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993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Field Work</w:t>
            </w:r>
          </w:p>
        </w:tc>
        <w:tc>
          <w:tcPr>
            <w:tcW w:w="1134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Internship</w:t>
            </w:r>
          </w:p>
        </w:tc>
        <w:tc>
          <w:tcPr>
            <w:tcW w:w="4536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</w:tr>
      <w:tr w:rsidR="00AE6D95" w:rsidRPr="006F70C7" w:rsidTr="0016594E">
        <w:trPr>
          <w:trHeight w:val="45"/>
          <w:jc w:val="center"/>
        </w:trPr>
        <w:tc>
          <w:tcPr>
            <w:tcW w:w="993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AE6D95" w:rsidRDefault="00AE6D95" w:rsidP="0072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 </w:t>
            </w:r>
          </w:p>
          <w:p w:rsidR="00AE6D95" w:rsidRPr="006F70C7" w:rsidRDefault="00AE6D95" w:rsidP="00AE6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(CSD</w:t>
            </w:r>
            <w:r w:rsidRPr="006F70C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709" w:type="dxa"/>
            <w:vMerge w:val="restart"/>
            <w:vAlign w:val="center"/>
          </w:tcPr>
          <w:p w:rsidR="00AE6D95" w:rsidRPr="006F70C7" w:rsidRDefault="00AE6D95" w:rsidP="0072227D">
            <w:pPr>
              <w:jc w:val="center"/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>Transform Calculus, Fourier Series and Numerical Techniques</w:t>
            </w:r>
          </w:p>
        </w:tc>
        <w:tc>
          <w:tcPr>
            <w:tcW w:w="992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D95" w:rsidRPr="00C74E75" w:rsidRDefault="00C74E75" w:rsidP="00C74E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E75">
              <w:rPr>
                <w:rFonts w:ascii="Times New Roman" w:hAnsi="Times New Roman" w:cs="Times New Roman"/>
                <w:b/>
                <w:sz w:val="32"/>
              </w:rPr>
              <w:t>√</w:t>
            </w:r>
          </w:p>
        </w:tc>
        <w:tc>
          <w:tcPr>
            <w:tcW w:w="4536" w:type="dxa"/>
          </w:tcPr>
          <w:p w:rsidR="00AE6D95" w:rsidRPr="006F70C7" w:rsidRDefault="00FB57B9" w:rsidP="0072227D">
            <w:pPr>
              <w:rPr>
                <w:rFonts w:ascii="Times New Roman" w:hAnsi="Times New Roman" w:cs="Times New Roman"/>
              </w:rPr>
            </w:pPr>
            <w:hyperlink r:id="rId8" w:history="1">
              <w:r w:rsidR="0071464F" w:rsidRPr="00FB57B9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  <w:r w:rsidR="007146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6D95" w:rsidRPr="006F70C7" w:rsidTr="0016594E">
        <w:trPr>
          <w:trHeight w:val="45"/>
          <w:jc w:val="center"/>
        </w:trPr>
        <w:tc>
          <w:tcPr>
            <w:tcW w:w="993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Data Structures and </w:t>
            </w:r>
            <w:r w:rsidR="00FB57B9">
              <w:rPr>
                <w:rFonts w:ascii="Times New Roman" w:hAnsi="Times New Roman" w:cs="Times New Roman"/>
                <w:color w:val="000000"/>
              </w:rPr>
              <w:t xml:space="preserve">its </w:t>
            </w:r>
            <w:r w:rsidRPr="006F70C7">
              <w:rPr>
                <w:rFonts w:ascii="Times New Roman" w:hAnsi="Times New Roman" w:cs="Times New Roman"/>
                <w:color w:val="000000"/>
              </w:rPr>
              <w:t>Applications</w:t>
            </w:r>
          </w:p>
        </w:tc>
        <w:tc>
          <w:tcPr>
            <w:tcW w:w="992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D95" w:rsidRPr="006F70C7" w:rsidRDefault="00C74E75" w:rsidP="00C74E75">
            <w:pPr>
              <w:jc w:val="center"/>
              <w:rPr>
                <w:rFonts w:ascii="Times New Roman" w:hAnsi="Times New Roman" w:cs="Times New Roman"/>
              </w:rPr>
            </w:pPr>
            <w:r w:rsidRPr="00C74E75">
              <w:rPr>
                <w:rFonts w:ascii="Times New Roman" w:hAnsi="Times New Roman" w:cs="Times New Roman"/>
                <w:b/>
                <w:sz w:val="32"/>
              </w:rPr>
              <w:t>√</w:t>
            </w:r>
          </w:p>
        </w:tc>
        <w:tc>
          <w:tcPr>
            <w:tcW w:w="4536" w:type="dxa"/>
          </w:tcPr>
          <w:p w:rsidR="00AE6D95" w:rsidRPr="006F70C7" w:rsidRDefault="00FB57B9" w:rsidP="0072227D">
            <w:pPr>
              <w:rPr>
                <w:rFonts w:ascii="Times New Roman" w:hAnsi="Times New Roman" w:cs="Times New Roman"/>
              </w:rPr>
            </w:pPr>
            <w:hyperlink r:id="rId9" w:history="1">
              <w:r w:rsidRPr="00FB57B9">
                <w:rPr>
                  <w:rStyle w:val="Hyperlink"/>
                  <w:rFonts w:ascii="Times New Roman" w:hAnsi="Times New Roman" w:cs="Times New Roman"/>
                </w:rPr>
                <w:t>View D</w:t>
              </w:r>
              <w:bookmarkStart w:id="0" w:name="_GoBack"/>
              <w:bookmarkEnd w:id="0"/>
              <w:r w:rsidRPr="00FB57B9">
                <w:rPr>
                  <w:rStyle w:val="Hyperlink"/>
                  <w:rFonts w:ascii="Times New Roman" w:hAnsi="Times New Roman" w:cs="Times New Roman"/>
                </w:rPr>
                <w:t>o</w:t>
              </w:r>
              <w:r w:rsidRPr="00FB57B9">
                <w:rPr>
                  <w:rStyle w:val="Hyperlink"/>
                  <w:rFonts w:ascii="Times New Roman" w:hAnsi="Times New Roman" w:cs="Times New Roman"/>
                </w:rPr>
                <w:t>cument</w:t>
              </w:r>
            </w:hyperlink>
          </w:p>
        </w:tc>
      </w:tr>
      <w:tr w:rsidR="00AE6D95" w:rsidRPr="006F70C7" w:rsidTr="0016594E">
        <w:trPr>
          <w:trHeight w:val="45"/>
          <w:jc w:val="center"/>
        </w:trPr>
        <w:tc>
          <w:tcPr>
            <w:tcW w:w="993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Analog and Digital Electronics</w:t>
            </w:r>
          </w:p>
        </w:tc>
        <w:tc>
          <w:tcPr>
            <w:tcW w:w="992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D95" w:rsidRPr="006F70C7" w:rsidRDefault="00C74E75" w:rsidP="00C74E75">
            <w:pPr>
              <w:jc w:val="center"/>
              <w:rPr>
                <w:rFonts w:ascii="Times New Roman" w:hAnsi="Times New Roman" w:cs="Times New Roman"/>
              </w:rPr>
            </w:pPr>
            <w:r w:rsidRPr="00C74E75">
              <w:rPr>
                <w:rFonts w:ascii="Times New Roman" w:hAnsi="Times New Roman" w:cs="Times New Roman"/>
                <w:b/>
                <w:sz w:val="32"/>
              </w:rPr>
              <w:t>√</w:t>
            </w:r>
          </w:p>
        </w:tc>
        <w:tc>
          <w:tcPr>
            <w:tcW w:w="4536" w:type="dxa"/>
          </w:tcPr>
          <w:p w:rsidR="00AE6D95" w:rsidRPr="006F70C7" w:rsidRDefault="00FB57B9" w:rsidP="0072227D">
            <w:pPr>
              <w:rPr>
                <w:rFonts w:ascii="Times New Roman" w:hAnsi="Times New Roman" w:cs="Times New Roman"/>
              </w:rPr>
            </w:pPr>
            <w:hyperlink r:id="rId10" w:history="1">
              <w:r w:rsidRPr="00FB57B9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AE6D95" w:rsidRPr="006F70C7" w:rsidTr="0016594E">
        <w:trPr>
          <w:trHeight w:val="45"/>
          <w:jc w:val="center"/>
        </w:trPr>
        <w:tc>
          <w:tcPr>
            <w:tcW w:w="993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Computer Organization and Architecture</w:t>
            </w:r>
          </w:p>
        </w:tc>
        <w:tc>
          <w:tcPr>
            <w:tcW w:w="992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D95" w:rsidRPr="006F70C7" w:rsidRDefault="00C74E75" w:rsidP="00C74E75">
            <w:pPr>
              <w:jc w:val="center"/>
              <w:rPr>
                <w:rFonts w:ascii="Times New Roman" w:hAnsi="Times New Roman" w:cs="Times New Roman"/>
              </w:rPr>
            </w:pPr>
            <w:r w:rsidRPr="00C74E75">
              <w:rPr>
                <w:rFonts w:ascii="Times New Roman" w:hAnsi="Times New Roman" w:cs="Times New Roman"/>
                <w:b/>
                <w:sz w:val="32"/>
              </w:rPr>
              <w:t>√</w:t>
            </w:r>
          </w:p>
        </w:tc>
        <w:tc>
          <w:tcPr>
            <w:tcW w:w="4536" w:type="dxa"/>
          </w:tcPr>
          <w:p w:rsidR="00AE6D95" w:rsidRPr="006F70C7" w:rsidRDefault="00FB57B9" w:rsidP="0072227D">
            <w:pPr>
              <w:rPr>
                <w:rFonts w:ascii="Times New Roman" w:hAnsi="Times New Roman" w:cs="Times New Roman"/>
              </w:rPr>
            </w:pPr>
            <w:hyperlink r:id="rId11" w:history="1">
              <w:r w:rsidRPr="00FB57B9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AE6D95" w:rsidRPr="006F70C7" w:rsidTr="0016594E">
        <w:trPr>
          <w:trHeight w:val="45"/>
          <w:jc w:val="center"/>
        </w:trPr>
        <w:tc>
          <w:tcPr>
            <w:tcW w:w="993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Object Oriented Programming with JAVA Laboratory</w:t>
            </w:r>
          </w:p>
        </w:tc>
        <w:tc>
          <w:tcPr>
            <w:tcW w:w="992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D95" w:rsidRPr="006F70C7" w:rsidRDefault="00C74E75" w:rsidP="00C74E75">
            <w:pPr>
              <w:jc w:val="center"/>
              <w:rPr>
                <w:rFonts w:ascii="Times New Roman" w:hAnsi="Times New Roman" w:cs="Times New Roman"/>
              </w:rPr>
            </w:pPr>
            <w:r w:rsidRPr="00C74E75">
              <w:rPr>
                <w:rFonts w:ascii="Times New Roman" w:hAnsi="Times New Roman" w:cs="Times New Roman"/>
                <w:b/>
                <w:sz w:val="32"/>
              </w:rPr>
              <w:t>√</w:t>
            </w:r>
          </w:p>
        </w:tc>
        <w:tc>
          <w:tcPr>
            <w:tcW w:w="4536" w:type="dxa"/>
          </w:tcPr>
          <w:p w:rsidR="00AE6D95" w:rsidRPr="006F70C7" w:rsidRDefault="00FB57B9" w:rsidP="0072227D">
            <w:pPr>
              <w:rPr>
                <w:rFonts w:ascii="Times New Roman" w:hAnsi="Times New Roman" w:cs="Times New Roman"/>
              </w:rPr>
            </w:pPr>
            <w:hyperlink r:id="rId12" w:history="1">
              <w:r w:rsidRPr="00FB57B9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AE6D95" w:rsidRPr="006F70C7" w:rsidTr="0016594E">
        <w:trPr>
          <w:trHeight w:val="45"/>
          <w:jc w:val="center"/>
        </w:trPr>
        <w:tc>
          <w:tcPr>
            <w:tcW w:w="993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Ability Enhancement Course - III (Mastering Office )</w:t>
            </w:r>
          </w:p>
        </w:tc>
        <w:tc>
          <w:tcPr>
            <w:tcW w:w="992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6D95" w:rsidRPr="006F70C7" w:rsidRDefault="00AE6D95" w:rsidP="00722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D95" w:rsidRPr="006F70C7" w:rsidRDefault="00C74E75" w:rsidP="00C74E75">
            <w:pPr>
              <w:jc w:val="center"/>
              <w:rPr>
                <w:rFonts w:ascii="Times New Roman" w:hAnsi="Times New Roman" w:cs="Times New Roman"/>
              </w:rPr>
            </w:pPr>
            <w:r w:rsidRPr="00C74E75">
              <w:rPr>
                <w:rFonts w:ascii="Times New Roman" w:hAnsi="Times New Roman" w:cs="Times New Roman"/>
                <w:b/>
                <w:sz w:val="32"/>
              </w:rPr>
              <w:t>√</w:t>
            </w:r>
          </w:p>
        </w:tc>
        <w:tc>
          <w:tcPr>
            <w:tcW w:w="4536" w:type="dxa"/>
          </w:tcPr>
          <w:p w:rsidR="00AE6D95" w:rsidRPr="006F70C7" w:rsidRDefault="00FB57B9" w:rsidP="0072227D">
            <w:pPr>
              <w:rPr>
                <w:rFonts w:ascii="Times New Roman" w:hAnsi="Times New Roman" w:cs="Times New Roman"/>
              </w:rPr>
            </w:pPr>
            <w:hyperlink r:id="rId13" w:history="1">
              <w:r w:rsidRPr="00FB57B9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9E4592" w:rsidRPr="006F70C7" w:rsidTr="0016594E">
        <w:trPr>
          <w:jc w:val="center"/>
        </w:trPr>
        <w:tc>
          <w:tcPr>
            <w:tcW w:w="993" w:type="dxa"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9E4592" w:rsidRPr="006F70C7" w:rsidRDefault="009E4592" w:rsidP="00C74E75">
            <w:pPr>
              <w:jc w:val="center"/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BE (</w:t>
            </w:r>
            <w:r>
              <w:rPr>
                <w:rFonts w:ascii="Times New Roman" w:hAnsi="Times New Roman" w:cs="Times New Roman"/>
              </w:rPr>
              <w:t>CSD</w:t>
            </w:r>
            <w:r w:rsidRPr="006F70C7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709" w:type="dxa"/>
            <w:vMerge w:val="restart"/>
            <w:vAlign w:val="center"/>
          </w:tcPr>
          <w:p w:rsidR="009E4592" w:rsidRPr="006F70C7" w:rsidRDefault="009E4592" w:rsidP="00C74E75">
            <w:pPr>
              <w:jc w:val="center"/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Mathematical Foundations for Computing</w:t>
            </w:r>
          </w:p>
        </w:tc>
        <w:tc>
          <w:tcPr>
            <w:tcW w:w="992" w:type="dxa"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4592" w:rsidRPr="006F70C7" w:rsidRDefault="009E4592" w:rsidP="00C74E75">
            <w:pPr>
              <w:jc w:val="center"/>
              <w:rPr>
                <w:rFonts w:ascii="Times New Roman" w:hAnsi="Times New Roman" w:cs="Times New Roman"/>
              </w:rPr>
            </w:pPr>
            <w:r w:rsidRPr="00C74E75">
              <w:rPr>
                <w:rFonts w:ascii="Times New Roman" w:hAnsi="Times New Roman" w:cs="Times New Roman"/>
                <w:b/>
                <w:sz w:val="32"/>
              </w:rPr>
              <w:t>√</w:t>
            </w:r>
          </w:p>
        </w:tc>
        <w:tc>
          <w:tcPr>
            <w:tcW w:w="4536" w:type="dxa"/>
          </w:tcPr>
          <w:p w:rsidR="009E4592" w:rsidRPr="006F70C7" w:rsidRDefault="00FB57B9" w:rsidP="00C74E75">
            <w:pPr>
              <w:rPr>
                <w:rFonts w:ascii="Times New Roman" w:hAnsi="Times New Roman" w:cs="Times New Roman"/>
              </w:rPr>
            </w:pPr>
            <w:hyperlink r:id="rId14" w:history="1">
              <w:r w:rsidRPr="00FB57B9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9E4592" w:rsidRPr="006F70C7" w:rsidTr="0016594E">
        <w:trPr>
          <w:jc w:val="center"/>
        </w:trPr>
        <w:tc>
          <w:tcPr>
            <w:tcW w:w="993" w:type="dxa"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Merge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 xml:space="preserve"> Design and Analysis of Algorithms</w:t>
            </w:r>
          </w:p>
        </w:tc>
        <w:tc>
          <w:tcPr>
            <w:tcW w:w="992" w:type="dxa"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4592" w:rsidRPr="006F70C7" w:rsidRDefault="009E4592" w:rsidP="00C74E75">
            <w:pPr>
              <w:jc w:val="center"/>
              <w:rPr>
                <w:rFonts w:ascii="Times New Roman" w:hAnsi="Times New Roman" w:cs="Times New Roman"/>
              </w:rPr>
            </w:pPr>
            <w:r w:rsidRPr="00C74E75">
              <w:rPr>
                <w:rFonts w:ascii="Times New Roman" w:hAnsi="Times New Roman" w:cs="Times New Roman"/>
                <w:b/>
                <w:sz w:val="32"/>
              </w:rPr>
              <w:t>√</w:t>
            </w:r>
          </w:p>
        </w:tc>
        <w:tc>
          <w:tcPr>
            <w:tcW w:w="4536" w:type="dxa"/>
          </w:tcPr>
          <w:p w:rsidR="009E4592" w:rsidRPr="006F70C7" w:rsidRDefault="00FB57B9" w:rsidP="00C74E75">
            <w:pPr>
              <w:rPr>
                <w:rFonts w:ascii="Times New Roman" w:hAnsi="Times New Roman" w:cs="Times New Roman"/>
              </w:rPr>
            </w:pPr>
            <w:hyperlink r:id="rId15" w:history="1">
              <w:r w:rsidRPr="00FB57B9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9E4592" w:rsidRPr="006F70C7" w:rsidTr="0016594E">
        <w:trPr>
          <w:jc w:val="center"/>
        </w:trPr>
        <w:tc>
          <w:tcPr>
            <w:tcW w:w="993" w:type="dxa"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Merge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>Microcontroller and Embedded System</w:t>
            </w:r>
          </w:p>
        </w:tc>
        <w:tc>
          <w:tcPr>
            <w:tcW w:w="992" w:type="dxa"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E4592" w:rsidRPr="006F70C7" w:rsidRDefault="009E4592" w:rsidP="00C74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4592" w:rsidRPr="006F70C7" w:rsidRDefault="009E4592" w:rsidP="00C74E75">
            <w:pPr>
              <w:jc w:val="center"/>
              <w:rPr>
                <w:rFonts w:ascii="Times New Roman" w:hAnsi="Times New Roman" w:cs="Times New Roman"/>
              </w:rPr>
            </w:pPr>
            <w:r w:rsidRPr="00C74E75">
              <w:rPr>
                <w:rFonts w:ascii="Times New Roman" w:hAnsi="Times New Roman" w:cs="Times New Roman"/>
                <w:b/>
                <w:sz w:val="32"/>
              </w:rPr>
              <w:t>√</w:t>
            </w:r>
          </w:p>
        </w:tc>
        <w:tc>
          <w:tcPr>
            <w:tcW w:w="4536" w:type="dxa"/>
          </w:tcPr>
          <w:p w:rsidR="009E4592" w:rsidRPr="006F70C7" w:rsidRDefault="00FB57B9" w:rsidP="00C74E75">
            <w:pPr>
              <w:rPr>
                <w:rFonts w:ascii="Times New Roman" w:hAnsi="Times New Roman" w:cs="Times New Roman"/>
              </w:rPr>
            </w:pPr>
            <w:hyperlink r:id="rId16" w:history="1">
              <w:r w:rsidRPr="00FB57B9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  <w:tr w:rsidR="009E4592" w:rsidRPr="006F70C7" w:rsidTr="009E4592">
        <w:trPr>
          <w:jc w:val="center"/>
        </w:trPr>
        <w:tc>
          <w:tcPr>
            <w:tcW w:w="993" w:type="dxa"/>
          </w:tcPr>
          <w:p w:rsidR="009E4592" w:rsidRPr="006F70C7" w:rsidRDefault="009E4592" w:rsidP="0016594E">
            <w:pPr>
              <w:rPr>
                <w:rFonts w:ascii="Times New Roman" w:hAnsi="Times New Roman" w:cs="Times New Roman"/>
              </w:rPr>
            </w:pPr>
            <w:r w:rsidRPr="006F70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/>
          </w:tcPr>
          <w:p w:rsidR="009E4592" w:rsidRPr="006F70C7" w:rsidRDefault="009E4592" w:rsidP="0016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E4592" w:rsidRPr="006F70C7" w:rsidRDefault="009E4592" w:rsidP="0016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592" w:rsidRPr="006F70C7" w:rsidRDefault="009E4592" w:rsidP="0016594E">
            <w:pPr>
              <w:rPr>
                <w:rFonts w:ascii="Times New Roman" w:hAnsi="Times New Roman" w:cs="Times New Roman"/>
                <w:color w:val="000000"/>
              </w:rPr>
            </w:pPr>
            <w:r w:rsidRPr="006F70C7">
              <w:rPr>
                <w:rFonts w:ascii="Times New Roman" w:hAnsi="Times New Roman" w:cs="Times New Roman"/>
                <w:color w:val="000000"/>
              </w:rPr>
              <w:t>Operating System</w:t>
            </w:r>
          </w:p>
        </w:tc>
        <w:tc>
          <w:tcPr>
            <w:tcW w:w="992" w:type="dxa"/>
          </w:tcPr>
          <w:p w:rsidR="009E4592" w:rsidRPr="006F70C7" w:rsidRDefault="009E4592" w:rsidP="0016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E4592" w:rsidRPr="006F70C7" w:rsidRDefault="009E4592" w:rsidP="0016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4592" w:rsidRPr="006F70C7" w:rsidRDefault="009E4592" w:rsidP="0016594E">
            <w:pPr>
              <w:jc w:val="center"/>
              <w:rPr>
                <w:rFonts w:ascii="Times New Roman" w:hAnsi="Times New Roman" w:cs="Times New Roman"/>
              </w:rPr>
            </w:pPr>
            <w:r w:rsidRPr="00C74E75">
              <w:rPr>
                <w:rFonts w:ascii="Times New Roman" w:hAnsi="Times New Roman" w:cs="Times New Roman"/>
                <w:b/>
                <w:sz w:val="32"/>
              </w:rPr>
              <w:t>√</w:t>
            </w:r>
          </w:p>
        </w:tc>
        <w:tc>
          <w:tcPr>
            <w:tcW w:w="4536" w:type="dxa"/>
          </w:tcPr>
          <w:p w:rsidR="009E4592" w:rsidRPr="006F70C7" w:rsidRDefault="00FB57B9" w:rsidP="0016594E">
            <w:pPr>
              <w:rPr>
                <w:rFonts w:ascii="Times New Roman" w:hAnsi="Times New Roman" w:cs="Times New Roman"/>
              </w:rPr>
            </w:pPr>
            <w:hyperlink r:id="rId17" w:history="1">
              <w:r w:rsidRPr="00FB57B9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4592" w:rsidRPr="006F70C7" w:rsidTr="009E4592">
        <w:trPr>
          <w:jc w:val="center"/>
        </w:trPr>
        <w:tc>
          <w:tcPr>
            <w:tcW w:w="993" w:type="dxa"/>
          </w:tcPr>
          <w:p w:rsidR="009E4592" w:rsidRPr="006F70C7" w:rsidRDefault="009E4592" w:rsidP="00165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Merge/>
          </w:tcPr>
          <w:p w:rsidR="009E4592" w:rsidRPr="006F70C7" w:rsidRDefault="009E4592" w:rsidP="0016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E4592" w:rsidRPr="006F70C7" w:rsidRDefault="009E4592" w:rsidP="0016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592" w:rsidRPr="006F70C7" w:rsidRDefault="009E4592" w:rsidP="0016594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Python Programming Lab</w:t>
            </w:r>
          </w:p>
        </w:tc>
        <w:tc>
          <w:tcPr>
            <w:tcW w:w="992" w:type="dxa"/>
          </w:tcPr>
          <w:p w:rsidR="009E4592" w:rsidRPr="006F70C7" w:rsidRDefault="009E4592" w:rsidP="0016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E4592" w:rsidRPr="006F70C7" w:rsidRDefault="009E4592" w:rsidP="0016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4592" w:rsidRPr="00C74E75" w:rsidRDefault="009E4592" w:rsidP="0016594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74E75">
              <w:rPr>
                <w:rFonts w:ascii="Times New Roman" w:hAnsi="Times New Roman" w:cs="Times New Roman"/>
                <w:b/>
                <w:sz w:val="32"/>
              </w:rPr>
              <w:t>√</w:t>
            </w:r>
          </w:p>
        </w:tc>
        <w:tc>
          <w:tcPr>
            <w:tcW w:w="4536" w:type="dxa"/>
          </w:tcPr>
          <w:p w:rsidR="009E4592" w:rsidRDefault="00FB57B9" w:rsidP="0016594E">
            <w:pPr>
              <w:rPr>
                <w:rFonts w:ascii="Times New Roman" w:hAnsi="Times New Roman" w:cs="Times New Roman"/>
              </w:rPr>
            </w:pPr>
            <w:hyperlink r:id="rId18" w:history="1">
              <w:r w:rsidRPr="00FB57B9">
                <w:rPr>
                  <w:rStyle w:val="Hyperlink"/>
                  <w:rFonts w:ascii="Times New Roman" w:hAnsi="Times New Roman" w:cs="Times New Roman"/>
                </w:rPr>
                <w:t>View Document</w:t>
              </w:r>
            </w:hyperlink>
          </w:p>
        </w:tc>
      </w:tr>
    </w:tbl>
    <w:p w:rsidR="00637A63" w:rsidRPr="00637A63" w:rsidRDefault="00637A63" w:rsidP="00637A63"/>
    <w:sectPr w:rsidR="00637A63" w:rsidRPr="00637A63" w:rsidSect="0016594E">
      <w:headerReference w:type="default" r:id="rId19"/>
      <w:footerReference w:type="default" r:id="rId20"/>
      <w:type w:val="continuous"/>
      <w:pgSz w:w="16839" w:h="11907" w:orient="landscape"/>
      <w:pgMar w:top="1440" w:right="1440" w:bottom="1440" w:left="1440" w:header="17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D25" w:rsidRDefault="00EA2D25">
      <w:pPr>
        <w:spacing w:after="0" w:line="240" w:lineRule="auto"/>
      </w:pPr>
      <w:r>
        <w:separator/>
      </w:r>
    </w:p>
  </w:endnote>
  <w:endnote w:type="continuationSeparator" w:id="0">
    <w:p w:rsidR="00EA2D25" w:rsidRDefault="00EA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10" w:rsidRDefault="002A2D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2A2D10" w:rsidRDefault="002A2D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D25" w:rsidRDefault="00EA2D25">
      <w:pPr>
        <w:spacing w:after="0" w:line="240" w:lineRule="auto"/>
      </w:pPr>
      <w:r>
        <w:separator/>
      </w:r>
    </w:p>
  </w:footnote>
  <w:footnote w:type="continuationSeparator" w:id="0">
    <w:p w:rsidR="00EA2D25" w:rsidRDefault="00EA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4C" w:rsidRPr="00F2794C" w:rsidRDefault="00634994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5040"/>
        <w:tab w:val="left" w:pos="5760"/>
        <w:tab w:val="left" w:pos="6480"/>
      </w:tabs>
      <w:spacing w:line="240" w:lineRule="auto"/>
      <w:rPr>
        <w:rFonts w:ascii="Bookman Old Style" w:eastAsia="Bookman Old Style" w:hAnsi="Bookman Old Style" w:cs="Times New Roman"/>
        <w:b/>
        <w:color w:val="000000"/>
        <w:sz w:val="2"/>
        <w:szCs w:val="28"/>
      </w:rPr>
    </w:pP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  <w:r>
      <w:rPr>
        <w:rFonts w:ascii="Bookman Old Style" w:eastAsia="Bookman Old Style" w:hAnsi="Bookman Old Style" w:cs="Times New Roman"/>
        <w:b/>
        <w:color w:val="000000"/>
        <w:sz w:val="2"/>
        <w:szCs w:val="28"/>
      </w:rPr>
      <w:tab/>
    </w:r>
  </w:p>
  <w:p w:rsidR="00F2794C" w:rsidRDefault="00634994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b/>
        <w:color w:val="000000"/>
        <w:sz w:val="28"/>
        <w:szCs w:val="28"/>
      </w:rPr>
    </w:pPr>
    <w:r w:rsidRPr="00F9324B">
      <w:rPr>
        <w:rFonts w:ascii="Bookman Old Style" w:hAnsi="Bookman Old Style" w:cs="Times New Roman"/>
        <w:noProof/>
        <w:sz w:val="28"/>
        <w:lang w:val="en-IN"/>
      </w:rPr>
      <w:drawing>
        <wp:anchor distT="0" distB="0" distL="114300" distR="114300" simplePos="0" relativeHeight="251659264" behindDoc="1" locked="0" layoutInCell="1" hidden="0" allowOverlap="1" wp14:anchorId="3832E349" wp14:editId="13463BAB">
          <wp:simplePos x="0" y="0"/>
          <wp:positionH relativeFrom="column">
            <wp:posOffset>-400050</wp:posOffset>
          </wp:positionH>
          <wp:positionV relativeFrom="paragraph">
            <wp:posOffset>216535</wp:posOffset>
          </wp:positionV>
          <wp:extent cx="885825" cy="1000125"/>
          <wp:effectExtent l="0" t="0" r="9525" b="9525"/>
          <wp:wrapTight wrapText="bothSides">
            <wp:wrapPolygon edited="0">
              <wp:start x="0" y="0"/>
              <wp:lineTo x="0" y="21394"/>
              <wp:lineTo x="21368" y="21394"/>
              <wp:lineTo x="21368" y="0"/>
              <wp:lineTo x="0" y="0"/>
            </wp:wrapPolygon>
          </wp:wrapTight>
          <wp:docPr id="1" name="image1.jpg" descr="C:\Users\Student\Desktop\ALVAS 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udent\Desktop\ALVAS NEW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Times New Roman"/>
        <w:b/>
        <w:color w:val="000000"/>
        <w:sz w:val="28"/>
        <w:szCs w:val="28"/>
      </w:rPr>
      <w:t xml:space="preserve">      </w:t>
    </w:r>
    <w:r w:rsidR="00F2794C" w:rsidRPr="00CF7152">
      <w:rPr>
        <w:rFonts w:ascii="Bookman Old Style" w:eastAsia="Bookman Old Style" w:hAnsi="Bookman Old Style" w:cs="Times New Roman"/>
        <w:b/>
        <w:color w:val="000000"/>
        <w:sz w:val="28"/>
        <w:szCs w:val="28"/>
      </w:rPr>
      <w:t>ALVA’S INSTITUTE OF ENGINEERING &amp; TECHNOLOGY</w:t>
    </w:r>
  </w:p>
  <w:p w:rsidR="00F2794C" w:rsidRPr="00F9324B" w:rsidRDefault="00F2794C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Cs w:val="16"/>
      </w:rPr>
    </w:pPr>
    <w:r>
      <w:rPr>
        <w:rFonts w:ascii="Bookman Old Style" w:eastAsia="Bookman Old Style" w:hAnsi="Bookman Old Style" w:cs="Times New Roman"/>
        <w:color w:val="000000"/>
        <w:szCs w:val="16"/>
      </w:rPr>
      <w:t xml:space="preserve">(Unit of </w:t>
    </w:r>
    <w:r w:rsidRPr="00F9324B">
      <w:rPr>
        <w:rFonts w:ascii="Bookman Old Style" w:eastAsia="Bookman Old Style" w:hAnsi="Bookman Old Style" w:cs="Times New Roman"/>
        <w:color w:val="000000"/>
        <w:szCs w:val="16"/>
      </w:rPr>
      <w:t xml:space="preserve">Alva’s Education Foundation (R), </w:t>
    </w:r>
    <w:proofErr w:type="spellStart"/>
    <w:r w:rsidRPr="00F9324B">
      <w:rPr>
        <w:rFonts w:ascii="Bookman Old Style" w:eastAsia="Bookman Old Style" w:hAnsi="Bookman Old Style" w:cs="Times New Roman"/>
        <w:color w:val="000000"/>
        <w:szCs w:val="16"/>
      </w:rPr>
      <w:t>Moodbidri</w:t>
    </w:r>
    <w:proofErr w:type="spellEnd"/>
    <w:r>
      <w:rPr>
        <w:rFonts w:ascii="Bookman Old Style" w:eastAsia="Bookman Old Style" w:hAnsi="Bookman Old Style" w:cs="Times New Roman"/>
        <w:color w:val="000000"/>
        <w:szCs w:val="16"/>
      </w:rPr>
      <w:t>)</w:t>
    </w:r>
  </w:p>
  <w:p w:rsidR="00F2794C" w:rsidRDefault="00F2794C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 w:val="20"/>
        <w:szCs w:val="16"/>
      </w:rPr>
    </w:pPr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Affiliated to </w:t>
    </w:r>
    <w:proofErr w:type="spellStart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>Visvesvaraya</w:t>
    </w:r>
    <w:proofErr w:type="spellEnd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Technological University, </w:t>
    </w:r>
    <w:proofErr w:type="spellStart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>Belagavi</w:t>
    </w:r>
    <w:proofErr w:type="spellEnd"/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&amp; Approved by AICTE, </w:t>
    </w:r>
    <w:r>
      <w:rPr>
        <w:rFonts w:ascii="Bookman Old Style" w:eastAsia="Bookman Old Style" w:hAnsi="Bookman Old Style" w:cs="Times New Roman"/>
        <w:color w:val="000000"/>
        <w:sz w:val="20"/>
        <w:szCs w:val="16"/>
      </w:rPr>
      <w:t>N</w:t>
    </w:r>
    <w:r w:rsidRPr="00F9324B">
      <w:rPr>
        <w:rFonts w:ascii="Bookman Old Style" w:eastAsia="Bookman Old Style" w:hAnsi="Bookman Old Style" w:cs="Times New Roman"/>
        <w:color w:val="000000"/>
        <w:sz w:val="20"/>
        <w:szCs w:val="16"/>
      </w:rPr>
      <w:t>ew Delhi</w:t>
    </w:r>
    <w:r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. Recognized by Government of Karnataka. </w:t>
    </w:r>
  </w:p>
  <w:p w:rsidR="00F2794C" w:rsidRPr="00D918A3" w:rsidRDefault="00F2794C" w:rsidP="00634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b/>
        <w:color w:val="000000"/>
        <w:sz w:val="20"/>
        <w:szCs w:val="16"/>
      </w:rPr>
    </w:pP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>A+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, </w:t>
    </w: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>Accredited</w:t>
    </w:r>
    <w:r w:rsidR="005E49EE"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by NAA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>C</w:t>
    </w: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>&amp;</w:t>
    </w:r>
    <w:r w:rsidRPr="00D918A3"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NBA</w:t>
    </w:r>
    <w:r>
      <w:rPr>
        <w:rFonts w:ascii="Bookman Old Style" w:eastAsia="Bookman Old Style" w:hAnsi="Bookman Old Style" w:cs="Times New Roman"/>
        <w:b/>
        <w:color w:val="000000"/>
        <w:sz w:val="20"/>
        <w:szCs w:val="16"/>
      </w:rPr>
      <w:t xml:space="preserve"> </w:t>
    </w:r>
    <w:r w:rsidRPr="00ED6B3C">
      <w:rPr>
        <w:rFonts w:ascii="Bookman Old Style" w:eastAsia="Bookman Old Style" w:hAnsi="Bookman Old Style" w:cs="Times New Roman"/>
        <w:b/>
        <w:color w:val="000000"/>
        <w:sz w:val="16"/>
        <w:szCs w:val="16"/>
      </w:rPr>
      <w:t xml:space="preserve">(ECE &amp; CSE) </w:t>
    </w:r>
  </w:p>
  <w:p w:rsidR="001250BE" w:rsidRDefault="00F2794C" w:rsidP="005E49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Times New Roman"/>
        <w:color w:val="000000"/>
        <w:sz w:val="20"/>
        <w:szCs w:val="16"/>
      </w:rPr>
    </w:pPr>
    <w:proofErr w:type="spellStart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>Shobhavana</w:t>
    </w:r>
    <w:proofErr w:type="spellEnd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Campus, MIJAR-574225, </w:t>
    </w:r>
    <w:proofErr w:type="spellStart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>Moodbidri</w:t>
    </w:r>
    <w:proofErr w:type="spellEnd"/>
    <w:r w:rsidRPr="00D918A3">
      <w:rPr>
        <w:rFonts w:ascii="Bookman Old Style" w:eastAsia="Bookman Old Style" w:hAnsi="Bookman Old Style" w:cs="Times New Roman"/>
        <w:color w:val="000000"/>
        <w:sz w:val="20"/>
        <w:szCs w:val="16"/>
      </w:rPr>
      <w:t>, D.K., Karnataka</w:t>
    </w:r>
    <w:r w:rsidR="00634994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 </w:t>
    </w:r>
  </w:p>
  <w:p w:rsidR="002A2D10" w:rsidRPr="00F2794C" w:rsidRDefault="001250BE" w:rsidP="005E49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rPr>
        <w:noProof/>
        <w:lang w:val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E3E384" wp14:editId="569BF3B4">
              <wp:simplePos x="0" y="0"/>
              <wp:positionH relativeFrom="page">
                <wp:posOffset>0</wp:posOffset>
              </wp:positionH>
              <wp:positionV relativeFrom="paragraph">
                <wp:posOffset>219075</wp:posOffset>
              </wp:positionV>
              <wp:extent cx="10648950" cy="0"/>
              <wp:effectExtent l="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489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ACFB5C" id="Straight Connector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7.25pt" to="838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" strokecolor="#0d0d0d [3069]" strokeweight="2.25pt">
              <w10:wrap anchorx="page"/>
            </v:line>
          </w:pict>
        </mc:Fallback>
      </mc:AlternateContent>
    </w:r>
    <w:r>
      <w:rPr>
        <w:rFonts w:ascii="Bookman Old Style" w:eastAsia="Bookman Old Style" w:hAnsi="Bookman Old Style" w:cs="Times New Roman"/>
        <w:b/>
        <w:color w:val="000000"/>
        <w:sz w:val="28"/>
        <w:szCs w:val="28"/>
      </w:rPr>
      <w:t>Department of Computer Science and Design</w:t>
    </w:r>
    <w:r w:rsidR="00634994">
      <w:rPr>
        <w:rFonts w:ascii="Bookman Old Style" w:eastAsia="Bookman Old Style" w:hAnsi="Bookman Old Style" w:cs="Times New Roman"/>
        <w:color w:val="000000"/>
        <w:sz w:val="20"/>
        <w:szCs w:val="16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109BC"/>
    <w:multiLevelType w:val="hybridMultilevel"/>
    <w:tmpl w:val="444C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38"/>
    <w:rsid w:val="00010B0A"/>
    <w:rsid w:val="00046ACD"/>
    <w:rsid w:val="00053BCB"/>
    <w:rsid w:val="00071770"/>
    <w:rsid w:val="0008745A"/>
    <w:rsid w:val="000E1FC1"/>
    <w:rsid w:val="000E76AA"/>
    <w:rsid w:val="000F27BC"/>
    <w:rsid w:val="000F3F55"/>
    <w:rsid w:val="001065C7"/>
    <w:rsid w:val="00116AE5"/>
    <w:rsid w:val="001250BE"/>
    <w:rsid w:val="0014254D"/>
    <w:rsid w:val="0016594E"/>
    <w:rsid w:val="00187534"/>
    <w:rsid w:val="001967E2"/>
    <w:rsid w:val="001C3201"/>
    <w:rsid w:val="001C63E2"/>
    <w:rsid w:val="001E7590"/>
    <w:rsid w:val="00210293"/>
    <w:rsid w:val="00293C23"/>
    <w:rsid w:val="00297E3C"/>
    <w:rsid w:val="002A2D10"/>
    <w:rsid w:val="002C6A48"/>
    <w:rsid w:val="002D3583"/>
    <w:rsid w:val="002E409F"/>
    <w:rsid w:val="003554D4"/>
    <w:rsid w:val="003A523D"/>
    <w:rsid w:val="003B2738"/>
    <w:rsid w:val="003C68CC"/>
    <w:rsid w:val="003D29DD"/>
    <w:rsid w:val="00413CEC"/>
    <w:rsid w:val="00442758"/>
    <w:rsid w:val="00442800"/>
    <w:rsid w:val="00472462"/>
    <w:rsid w:val="004A2A8C"/>
    <w:rsid w:val="004A7337"/>
    <w:rsid w:val="004F6AF7"/>
    <w:rsid w:val="00547323"/>
    <w:rsid w:val="00562535"/>
    <w:rsid w:val="00562A44"/>
    <w:rsid w:val="00596ACC"/>
    <w:rsid w:val="005B485E"/>
    <w:rsid w:val="005C0766"/>
    <w:rsid w:val="005E3CF9"/>
    <w:rsid w:val="005E4116"/>
    <w:rsid w:val="005E49EE"/>
    <w:rsid w:val="006050DF"/>
    <w:rsid w:val="00605875"/>
    <w:rsid w:val="00634835"/>
    <w:rsid w:val="00634994"/>
    <w:rsid w:val="00637A63"/>
    <w:rsid w:val="006531CC"/>
    <w:rsid w:val="006536AF"/>
    <w:rsid w:val="00656E63"/>
    <w:rsid w:val="0067135D"/>
    <w:rsid w:val="0067757F"/>
    <w:rsid w:val="0068374B"/>
    <w:rsid w:val="00690CA2"/>
    <w:rsid w:val="00693D38"/>
    <w:rsid w:val="0069786B"/>
    <w:rsid w:val="006B2DD5"/>
    <w:rsid w:val="006C3A15"/>
    <w:rsid w:val="006F5D59"/>
    <w:rsid w:val="0070080B"/>
    <w:rsid w:val="0071464F"/>
    <w:rsid w:val="007177A7"/>
    <w:rsid w:val="007238D6"/>
    <w:rsid w:val="00764CD3"/>
    <w:rsid w:val="007874A7"/>
    <w:rsid w:val="007B6641"/>
    <w:rsid w:val="007C7C0F"/>
    <w:rsid w:val="00827500"/>
    <w:rsid w:val="00843EFB"/>
    <w:rsid w:val="00853A34"/>
    <w:rsid w:val="00880BAD"/>
    <w:rsid w:val="008B29B6"/>
    <w:rsid w:val="008B5763"/>
    <w:rsid w:val="008B5847"/>
    <w:rsid w:val="0093329A"/>
    <w:rsid w:val="00934015"/>
    <w:rsid w:val="00943313"/>
    <w:rsid w:val="00947FC3"/>
    <w:rsid w:val="009561D2"/>
    <w:rsid w:val="00981CD9"/>
    <w:rsid w:val="00992471"/>
    <w:rsid w:val="00994DB1"/>
    <w:rsid w:val="009E371D"/>
    <w:rsid w:val="009E4592"/>
    <w:rsid w:val="009F46FD"/>
    <w:rsid w:val="00A40983"/>
    <w:rsid w:val="00A56D55"/>
    <w:rsid w:val="00AE6D95"/>
    <w:rsid w:val="00B25D2B"/>
    <w:rsid w:val="00B553D0"/>
    <w:rsid w:val="00B77ABF"/>
    <w:rsid w:val="00B841D4"/>
    <w:rsid w:val="00B90283"/>
    <w:rsid w:val="00BA17BB"/>
    <w:rsid w:val="00BB5363"/>
    <w:rsid w:val="00C04D06"/>
    <w:rsid w:val="00C15270"/>
    <w:rsid w:val="00C23EDD"/>
    <w:rsid w:val="00C2487B"/>
    <w:rsid w:val="00C62A8F"/>
    <w:rsid w:val="00C74E75"/>
    <w:rsid w:val="00CF7152"/>
    <w:rsid w:val="00D106E2"/>
    <w:rsid w:val="00D36F2A"/>
    <w:rsid w:val="00D37C75"/>
    <w:rsid w:val="00D627C4"/>
    <w:rsid w:val="00D716CA"/>
    <w:rsid w:val="00D737BA"/>
    <w:rsid w:val="00D80A46"/>
    <w:rsid w:val="00D826D9"/>
    <w:rsid w:val="00D918A3"/>
    <w:rsid w:val="00D92142"/>
    <w:rsid w:val="00DA21D5"/>
    <w:rsid w:val="00DD4ADE"/>
    <w:rsid w:val="00E32E96"/>
    <w:rsid w:val="00E4354B"/>
    <w:rsid w:val="00E44368"/>
    <w:rsid w:val="00EA2D25"/>
    <w:rsid w:val="00EB736A"/>
    <w:rsid w:val="00ED6B3C"/>
    <w:rsid w:val="00EF7C69"/>
    <w:rsid w:val="00F213B8"/>
    <w:rsid w:val="00F2794C"/>
    <w:rsid w:val="00F339E5"/>
    <w:rsid w:val="00F56CFE"/>
    <w:rsid w:val="00F72AB2"/>
    <w:rsid w:val="00F95830"/>
    <w:rsid w:val="00FB57B9"/>
    <w:rsid w:val="00FC0F39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F58E06-38D4-4BFE-A699-5374314D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0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04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0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14"/>
  </w:style>
  <w:style w:type="paragraph" w:styleId="ListParagraph">
    <w:name w:val="List Paragraph"/>
    <w:basedOn w:val="Normal"/>
    <w:uiPriority w:val="34"/>
    <w:qFormat/>
    <w:rsid w:val="00B04F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7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612"/>
  </w:style>
  <w:style w:type="paragraph" w:styleId="BalloonText">
    <w:name w:val="Balloon Text"/>
    <w:basedOn w:val="Normal"/>
    <w:link w:val="BalloonTextChar"/>
    <w:uiPriority w:val="99"/>
    <w:semiHidden/>
    <w:unhideWhenUsed/>
    <w:rsid w:val="004B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102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717812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9E37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1659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1/1.3.2/CSD/21MAT31.pdf" TargetMode="External"/><Relationship Id="rId13" Type="http://schemas.openxmlformats.org/officeDocument/2006/relationships/hyperlink" Target="https://cloud.aiet.org.in/storage/NAAC/NAAC%20AQAR%20(2022-23)/Criteria%201/1.3.2/CSD/21CSL383.pdf" TargetMode="External"/><Relationship Id="rId18" Type="http://schemas.openxmlformats.org/officeDocument/2006/relationships/hyperlink" Target="https://cloud.aiet.org.in/storage/NAAC/NAAC%20AQAR%20(2022-23)/Criteria%201/1.3.2/CSD/21CSL46%20Syllabus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NAAC%20AQAR%20(2022-23)/Criteria%201/1.3.2/CSD/21CSL35.pdf" TargetMode="External"/><Relationship Id="rId17" Type="http://schemas.openxmlformats.org/officeDocument/2006/relationships/hyperlink" Target="https://cloud.aiet.org.in/storage/NAAC/NAAC%20AQAR%20(2022-23)/Criteria%201/1.3.2/CSD/21CS44%20Syllabu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(2022-23)/Criteria%201/1.3.2/CSD/21CS43%20Syllabus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NAAC%20AQAR%20(2022-23)/Criteria%201/1.3.2/CSD/21CS3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NAAC%20AQAR%20(2022-23)/Criteria%201/1.3.2/CSD/21CS42%20Syllabus.pdf" TargetMode="External"/><Relationship Id="rId10" Type="http://schemas.openxmlformats.org/officeDocument/2006/relationships/hyperlink" Target="https://cloud.aiet.org.in/storage/NAAC/NAAC%20AQAR%20(2022-23)/Criteria%201/1.3.2/CSD/21CS33%20Syllabus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(2022-23)/Criteria%201/1.3.2/CSD/21CS32_.pdf" TargetMode="External"/><Relationship Id="rId14" Type="http://schemas.openxmlformats.org/officeDocument/2006/relationships/hyperlink" Target="https://cloud.aiet.org.in/storage/NAAC/NAAC%20AQAR%20(2022-23)/Criteria%201/1.3.2/CSD/21MAT41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ZohSgrvtTP0pQS6OBfmD2B2xcg==">AMUW2mXTUZaHn3Z83qsIyoMz0uDzEs3p7nsKKMFTXdyEsKP0XvOKldeJ9+70faa08OjnNHXh/SCuVTSaEDM1WKfgqIBuu0Msf/1xcOBbcmfgSS5GQgeQyYW+rqMYeG/Kh0t03UccjEeG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/ Sports/Club/ cultural/cell------ report                                                     2022-23</vt:lpstr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/ Sports/Club/ cultural/cell------ report                                                     2022-23</dc:title>
  <dc:creator>AIET</dc:creator>
  <cp:lastModifiedBy>AIET</cp:lastModifiedBy>
  <cp:revision>7</cp:revision>
  <cp:lastPrinted>2023-02-09T08:56:00Z</cp:lastPrinted>
  <dcterms:created xsi:type="dcterms:W3CDTF">2023-10-07T04:20:00Z</dcterms:created>
  <dcterms:modified xsi:type="dcterms:W3CDTF">2023-11-07T06:22:00Z</dcterms:modified>
</cp:coreProperties>
</file>