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6D" w:rsidRDefault="00293200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-608331</wp:posOffset>
                </wp:positionH>
                <wp:positionV relativeFrom="paragraph">
                  <wp:posOffset>-224790</wp:posOffset>
                </wp:positionV>
                <wp:extent cx="70008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B3C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93F6D" w:rsidRPr="00E93F6D" w:rsidRDefault="009C157B" w:rsidP="009C157B">
      <w:pPr>
        <w:ind w:right="-314"/>
        <w:rPr>
          <w:rFonts w:ascii="Times New Roman" w:hAnsi="Times New Roman" w:cs="Times New Roman"/>
          <w:sz w:val="28"/>
          <w:szCs w:val="28"/>
          <w:lang w:val="en-US"/>
        </w:rPr>
      </w:pPr>
      <w:r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>
        <w:rPr>
          <w:rFonts w:ascii="Times New Roman" w:hAnsi="Times New Roman" w:cs="Times New Roman"/>
          <w:sz w:val="28"/>
          <w:szCs w:val="28"/>
          <w:lang w:val="en-US"/>
        </w:rPr>
        <w:t>nternship during 2022-23.</w:t>
      </w:r>
    </w:p>
    <w:p w:rsidR="00E93F6D" w:rsidRPr="00E93F6D" w:rsidRDefault="00E93F6D" w:rsidP="009C157B">
      <w:pPr>
        <w:ind w:left="-1134" w:right="-597"/>
        <w:rPr>
          <w:lang w:val="en-US"/>
        </w:rPr>
      </w:pPr>
    </w:p>
    <w:tbl>
      <w:tblPr>
        <w:tblStyle w:val="TableGrid"/>
        <w:tblW w:w="100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9"/>
        <w:gridCol w:w="978"/>
        <w:gridCol w:w="699"/>
        <w:gridCol w:w="3357"/>
        <w:gridCol w:w="978"/>
        <w:gridCol w:w="979"/>
        <w:gridCol w:w="1120"/>
        <w:gridCol w:w="1258"/>
      </w:tblGrid>
      <w:tr w:rsidR="00DE2B02" w:rsidRPr="00E60A6D" w:rsidTr="00723972">
        <w:trPr>
          <w:trHeight w:val="431"/>
        </w:trPr>
        <w:tc>
          <w:tcPr>
            <w:tcW w:w="699" w:type="dxa"/>
            <w:vMerge w:val="restart"/>
          </w:tcPr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0A6D">
              <w:rPr>
                <w:rFonts w:ascii="Times New Roman" w:hAnsi="Times New Roman" w:cs="Times New Roman"/>
                <w:lang w:val="en-US"/>
              </w:rPr>
              <w:t>Sl.No</w:t>
            </w:r>
            <w:proofErr w:type="spellEnd"/>
          </w:p>
        </w:tc>
        <w:tc>
          <w:tcPr>
            <w:tcW w:w="978" w:type="dxa"/>
            <w:vMerge w:val="restart"/>
          </w:tcPr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699" w:type="dxa"/>
            <w:vMerge w:val="restart"/>
          </w:tcPr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3357" w:type="dxa"/>
            <w:vMerge w:val="restart"/>
          </w:tcPr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077" w:type="dxa"/>
            <w:gridSpan w:val="3"/>
          </w:tcPr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258" w:type="dxa"/>
            <w:vMerge w:val="restart"/>
          </w:tcPr>
          <w:p w:rsidR="009C157B" w:rsidRPr="00E60A6D" w:rsidRDefault="009C157B" w:rsidP="009F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9F0EF2" w:rsidRPr="00E60A6D" w:rsidTr="00723972">
        <w:trPr>
          <w:trHeight w:val="431"/>
        </w:trPr>
        <w:tc>
          <w:tcPr>
            <w:tcW w:w="699" w:type="dxa"/>
            <w:vMerge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8" w:type="dxa"/>
            <w:vMerge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vMerge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8" w:type="dxa"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979" w:type="dxa"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119" w:type="dxa"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258" w:type="dxa"/>
            <w:vMerge/>
          </w:tcPr>
          <w:p w:rsidR="00293200" w:rsidRPr="00E60A6D" w:rsidRDefault="00293200" w:rsidP="00E93F6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0EF2" w:rsidRPr="00E60A6D" w:rsidTr="00723972">
        <w:trPr>
          <w:trHeight w:val="71"/>
        </w:trPr>
        <w:tc>
          <w:tcPr>
            <w:tcW w:w="69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8" w:type="dxa"/>
            <w:vMerge w:val="restart"/>
            <w:vAlign w:val="center"/>
          </w:tcPr>
          <w:p w:rsidR="00725F3B" w:rsidRPr="00E60A6D" w:rsidRDefault="00C24223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BE (AIML</w:t>
            </w:r>
            <w:r w:rsidR="00725F3B" w:rsidRPr="00E60A6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699" w:type="dxa"/>
            <w:vMerge w:val="restart"/>
            <w:vAlign w:val="center"/>
          </w:tcPr>
          <w:p w:rsidR="00725F3B" w:rsidRPr="00E60A6D" w:rsidRDefault="0003206D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>Transform Calculus, Fourier Series and Numerical Techniques</w:t>
            </w:r>
          </w:p>
        </w:tc>
        <w:tc>
          <w:tcPr>
            <w:tcW w:w="978" w:type="dxa"/>
          </w:tcPr>
          <w:p w:rsidR="00725F3B" w:rsidRPr="00DD526D" w:rsidRDefault="00725F3B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725F3B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71"/>
        </w:trPr>
        <w:tc>
          <w:tcPr>
            <w:tcW w:w="69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78" w:type="dxa"/>
            <w:vMerge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 xml:space="preserve"> Computer Organization and Architecture</w:t>
            </w:r>
          </w:p>
        </w:tc>
        <w:tc>
          <w:tcPr>
            <w:tcW w:w="978" w:type="dxa"/>
          </w:tcPr>
          <w:p w:rsidR="00725F3B" w:rsidRPr="00DD526D" w:rsidRDefault="00725F3B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725F3B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71"/>
        </w:trPr>
        <w:tc>
          <w:tcPr>
            <w:tcW w:w="69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78" w:type="dxa"/>
            <w:vMerge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 xml:space="preserve"> Object Oriented Programming with JAVA Laboratory</w:t>
            </w:r>
          </w:p>
        </w:tc>
        <w:tc>
          <w:tcPr>
            <w:tcW w:w="978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725F3B" w:rsidRPr="00E60A6D" w:rsidRDefault="00725F3B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725F3B" w:rsidRPr="00DD526D" w:rsidRDefault="00725F3B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725F3B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815"/>
        </w:trPr>
        <w:tc>
          <w:tcPr>
            <w:tcW w:w="69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78" w:type="dxa"/>
            <w:vMerge w:val="restart"/>
            <w:vAlign w:val="center"/>
          </w:tcPr>
          <w:p w:rsidR="00E81023" w:rsidRPr="00E60A6D" w:rsidRDefault="00E81023" w:rsidP="00725F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BE (</w:t>
            </w:r>
            <w:r w:rsidR="00C24223" w:rsidRPr="00E60A6D">
              <w:rPr>
                <w:rFonts w:ascii="Times New Roman" w:hAnsi="Times New Roman" w:cs="Times New Roman"/>
                <w:lang w:val="en-US"/>
              </w:rPr>
              <w:t>AIML</w:t>
            </w:r>
            <w:r w:rsidRPr="00E60A6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699" w:type="dxa"/>
            <w:vMerge w:val="restart"/>
            <w:vAlign w:val="center"/>
          </w:tcPr>
          <w:p w:rsidR="00E81023" w:rsidRPr="00E60A6D" w:rsidRDefault="0003206D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 xml:space="preserve"> Mathematical Foundations for Computing</w:t>
            </w:r>
          </w:p>
        </w:tc>
        <w:tc>
          <w:tcPr>
            <w:tcW w:w="978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383"/>
        </w:trPr>
        <w:tc>
          <w:tcPr>
            <w:tcW w:w="69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78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 xml:space="preserve"> Design and Analysis of Algorithms</w:t>
            </w:r>
          </w:p>
        </w:tc>
        <w:tc>
          <w:tcPr>
            <w:tcW w:w="978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815"/>
        </w:trPr>
        <w:tc>
          <w:tcPr>
            <w:tcW w:w="69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78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>Microcontroller and Embedded System</w:t>
            </w:r>
          </w:p>
        </w:tc>
        <w:tc>
          <w:tcPr>
            <w:tcW w:w="978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DD526D" w:rsidRDefault="00E81023" w:rsidP="00DD526D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383"/>
        </w:trPr>
        <w:tc>
          <w:tcPr>
            <w:tcW w:w="69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78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>Operating System</w:t>
            </w:r>
          </w:p>
        </w:tc>
        <w:tc>
          <w:tcPr>
            <w:tcW w:w="978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407"/>
        </w:trPr>
        <w:tc>
          <w:tcPr>
            <w:tcW w:w="69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78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</w:tcPr>
          <w:p w:rsidR="00E81023" w:rsidRPr="00E60A6D" w:rsidRDefault="0003206D" w:rsidP="004A1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 Programming</w:t>
            </w:r>
          </w:p>
        </w:tc>
        <w:tc>
          <w:tcPr>
            <w:tcW w:w="978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4A1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4A1AAE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383"/>
        </w:trPr>
        <w:tc>
          <w:tcPr>
            <w:tcW w:w="69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78" w:type="dxa"/>
            <w:vMerge w:val="restart"/>
            <w:vAlign w:val="center"/>
          </w:tcPr>
          <w:p w:rsidR="00E81023" w:rsidRPr="00E60A6D" w:rsidRDefault="00C24223" w:rsidP="00C24223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BE( AIML</w:t>
            </w:r>
            <w:r w:rsidR="00E81023" w:rsidRPr="00E60A6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699" w:type="dxa"/>
            <w:vMerge w:val="restart"/>
            <w:vAlign w:val="center"/>
          </w:tcPr>
          <w:p w:rsidR="00E81023" w:rsidRPr="00E60A6D" w:rsidRDefault="0003206D" w:rsidP="00E81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6C8A" w:rsidRPr="00E60A6D">
              <w:rPr>
                <w:rFonts w:ascii="Times New Roman" w:hAnsi="Times New Roman" w:cs="Times New Roman"/>
              </w:rPr>
              <w:t>Python Programming</w:t>
            </w:r>
          </w:p>
        </w:tc>
        <w:tc>
          <w:tcPr>
            <w:tcW w:w="978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407"/>
        </w:trPr>
        <w:tc>
          <w:tcPr>
            <w:tcW w:w="69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78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978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791"/>
        </w:trPr>
        <w:tc>
          <w:tcPr>
            <w:tcW w:w="69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78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C8A" w:rsidRPr="00E60A6D" w:rsidRDefault="00006C8A" w:rsidP="00006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A6D">
              <w:rPr>
                <w:rFonts w:ascii="Times New Roman" w:hAnsi="Times New Roman" w:cs="Times New Roman"/>
              </w:rPr>
              <w:t>Automata Theory and</w:t>
            </w:r>
          </w:p>
          <w:p w:rsidR="00E81023" w:rsidRPr="00E60A6D" w:rsidRDefault="00006C8A" w:rsidP="00006C8A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Computability</w:t>
            </w:r>
          </w:p>
        </w:tc>
        <w:tc>
          <w:tcPr>
            <w:tcW w:w="978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815"/>
        </w:trPr>
        <w:tc>
          <w:tcPr>
            <w:tcW w:w="69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78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C8A" w:rsidRPr="00E60A6D" w:rsidRDefault="00E81023" w:rsidP="00006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A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6C8A" w:rsidRPr="00E60A6D">
              <w:rPr>
                <w:rFonts w:ascii="Times New Roman" w:hAnsi="Times New Roman" w:cs="Times New Roman"/>
              </w:rPr>
              <w:t>Principles of Artificial</w:t>
            </w:r>
          </w:p>
          <w:p w:rsidR="00E81023" w:rsidRPr="00E60A6D" w:rsidRDefault="00006C8A" w:rsidP="00006C8A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Intelligence</w:t>
            </w:r>
          </w:p>
        </w:tc>
        <w:tc>
          <w:tcPr>
            <w:tcW w:w="978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E81023" w:rsidRPr="00E60A6D" w:rsidRDefault="00723972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9F0EF2" w:rsidRPr="00E60A6D" w:rsidTr="00723972">
        <w:trPr>
          <w:trHeight w:val="791"/>
        </w:trPr>
        <w:tc>
          <w:tcPr>
            <w:tcW w:w="69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78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C8A" w:rsidRPr="00E60A6D" w:rsidRDefault="00006C8A" w:rsidP="00006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A6D">
              <w:rPr>
                <w:rFonts w:ascii="Times New Roman" w:hAnsi="Times New Roman" w:cs="Times New Roman"/>
              </w:rPr>
              <w:t>Mathematics for Machine</w:t>
            </w:r>
          </w:p>
          <w:p w:rsidR="00E81023" w:rsidRPr="00E60A6D" w:rsidRDefault="00006C8A" w:rsidP="00006C8A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Learning</w:t>
            </w:r>
          </w:p>
        </w:tc>
        <w:tc>
          <w:tcPr>
            <w:tcW w:w="978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E81023" w:rsidRPr="00E60A6D" w:rsidRDefault="00E81023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E81023" w:rsidRPr="00DD526D" w:rsidRDefault="00E81023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006C8A" w:rsidRPr="00E60A6D" w:rsidRDefault="00723972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006C8A" w:rsidRPr="00E60A6D" w:rsidTr="00723972">
        <w:trPr>
          <w:trHeight w:val="791"/>
        </w:trPr>
        <w:tc>
          <w:tcPr>
            <w:tcW w:w="699" w:type="dxa"/>
          </w:tcPr>
          <w:p w:rsidR="00006C8A" w:rsidRPr="00E60A6D" w:rsidRDefault="00006C8A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8" w:type="dxa"/>
            <w:vMerge/>
          </w:tcPr>
          <w:p w:rsidR="00006C8A" w:rsidRPr="00E60A6D" w:rsidRDefault="00006C8A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</w:tcPr>
          <w:p w:rsidR="00006C8A" w:rsidRPr="00E60A6D" w:rsidRDefault="00006C8A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C8A" w:rsidRPr="00E60A6D" w:rsidRDefault="00006C8A" w:rsidP="00006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A6D">
              <w:rPr>
                <w:rFonts w:ascii="Times New Roman" w:hAnsi="Times New Roman" w:cs="Times New Roman"/>
              </w:rPr>
              <w:t>DBMS Laboratory with mini</w:t>
            </w:r>
          </w:p>
          <w:p w:rsidR="00006C8A" w:rsidRPr="00E60A6D" w:rsidRDefault="00006C8A" w:rsidP="00006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A6D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978" w:type="dxa"/>
          </w:tcPr>
          <w:p w:rsidR="00006C8A" w:rsidRPr="00E60A6D" w:rsidRDefault="00006C8A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</w:tcPr>
          <w:p w:rsidR="00006C8A" w:rsidRPr="00E60A6D" w:rsidRDefault="00006C8A" w:rsidP="008620A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006C8A" w:rsidRPr="00DD526D" w:rsidRDefault="00006C8A" w:rsidP="00DD52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</w:tcPr>
          <w:p w:rsidR="00006C8A" w:rsidRPr="00E60A6D" w:rsidRDefault="00723972" w:rsidP="008620A5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A90577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8620A5" w:rsidRPr="00E60A6D" w:rsidRDefault="008620A5" w:rsidP="00E93F6D">
      <w:pPr>
        <w:tabs>
          <w:tab w:val="left" w:pos="3720"/>
        </w:tabs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65"/>
        <w:tblW w:w="10092" w:type="dxa"/>
        <w:tblLayout w:type="fixed"/>
        <w:tblLook w:val="04A0" w:firstRow="1" w:lastRow="0" w:firstColumn="1" w:lastColumn="0" w:noHBand="0" w:noVBand="1"/>
      </w:tblPr>
      <w:tblGrid>
        <w:gridCol w:w="834"/>
        <w:gridCol w:w="1023"/>
        <w:gridCol w:w="732"/>
        <w:gridCol w:w="3075"/>
        <w:gridCol w:w="1023"/>
        <w:gridCol w:w="946"/>
        <w:gridCol w:w="1207"/>
        <w:gridCol w:w="1252"/>
      </w:tblGrid>
      <w:tr w:rsidR="00573C7F" w:rsidRPr="00E60A6D" w:rsidTr="00723972">
        <w:trPr>
          <w:trHeight w:val="708"/>
        </w:trPr>
        <w:tc>
          <w:tcPr>
            <w:tcW w:w="834" w:type="dxa"/>
            <w:vMerge w:val="restart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0A6D">
              <w:rPr>
                <w:rFonts w:ascii="Times New Roman" w:hAnsi="Times New Roman" w:cs="Times New Roman"/>
                <w:lang w:val="en-US"/>
              </w:rPr>
              <w:lastRenderedPageBreak/>
              <w:t>Sl.No</w:t>
            </w:r>
            <w:proofErr w:type="spellEnd"/>
          </w:p>
        </w:tc>
        <w:tc>
          <w:tcPr>
            <w:tcW w:w="1023" w:type="dxa"/>
            <w:vMerge w:val="restart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732" w:type="dxa"/>
            <w:vMerge w:val="restart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SEM</w:t>
            </w:r>
          </w:p>
        </w:tc>
        <w:tc>
          <w:tcPr>
            <w:tcW w:w="3075" w:type="dxa"/>
            <w:vMerge w:val="restart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Course</w:t>
            </w:r>
          </w:p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Title</w:t>
            </w:r>
          </w:p>
        </w:tc>
        <w:tc>
          <w:tcPr>
            <w:tcW w:w="3176" w:type="dxa"/>
            <w:gridSpan w:val="3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Experiential Learning</w:t>
            </w:r>
          </w:p>
        </w:tc>
        <w:tc>
          <w:tcPr>
            <w:tcW w:w="1252" w:type="dxa"/>
            <w:vMerge w:val="restart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Document Link</w:t>
            </w:r>
          </w:p>
        </w:tc>
      </w:tr>
      <w:tr w:rsidR="00573C7F" w:rsidRPr="00E60A6D" w:rsidTr="00723972">
        <w:trPr>
          <w:trHeight w:val="708"/>
        </w:trPr>
        <w:tc>
          <w:tcPr>
            <w:tcW w:w="834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Project</w:t>
            </w:r>
          </w:p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Work</w:t>
            </w:r>
          </w:p>
        </w:tc>
        <w:tc>
          <w:tcPr>
            <w:tcW w:w="946" w:type="dxa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Field Work</w:t>
            </w:r>
          </w:p>
        </w:tc>
        <w:tc>
          <w:tcPr>
            <w:tcW w:w="1207" w:type="dxa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Internship</w:t>
            </w:r>
          </w:p>
        </w:tc>
        <w:tc>
          <w:tcPr>
            <w:tcW w:w="1252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3C7F" w:rsidRPr="00E60A6D" w:rsidTr="00723972">
        <w:trPr>
          <w:trHeight w:val="116"/>
        </w:trPr>
        <w:tc>
          <w:tcPr>
            <w:tcW w:w="834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23" w:type="dxa"/>
            <w:vMerge w:val="restart"/>
            <w:vAlign w:val="center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BE (AIML )</w:t>
            </w:r>
          </w:p>
        </w:tc>
        <w:tc>
          <w:tcPr>
            <w:tcW w:w="732" w:type="dxa"/>
            <w:vMerge w:val="restart"/>
            <w:vAlign w:val="center"/>
          </w:tcPr>
          <w:p w:rsidR="00573C7F" w:rsidRPr="00E60A6D" w:rsidRDefault="00573C7F" w:rsidP="00573C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023" w:type="dxa"/>
          </w:tcPr>
          <w:p w:rsidR="00573C7F" w:rsidRPr="00DD526D" w:rsidRDefault="00573C7F" w:rsidP="0057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6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7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2" w:type="dxa"/>
          </w:tcPr>
          <w:p w:rsidR="00573C7F" w:rsidRPr="00E60A6D" w:rsidRDefault="00723972" w:rsidP="00573C7F">
            <w:pPr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911301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73C7F" w:rsidRPr="00E60A6D" w:rsidTr="00723972">
        <w:trPr>
          <w:trHeight w:val="116"/>
        </w:trPr>
        <w:tc>
          <w:tcPr>
            <w:tcW w:w="834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023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Digital Image Processing</w:t>
            </w:r>
          </w:p>
        </w:tc>
        <w:tc>
          <w:tcPr>
            <w:tcW w:w="1023" w:type="dxa"/>
          </w:tcPr>
          <w:p w:rsidR="00573C7F" w:rsidRPr="00DD526D" w:rsidRDefault="00573C7F" w:rsidP="0057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6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7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2" w:type="dxa"/>
          </w:tcPr>
          <w:p w:rsidR="00573C7F" w:rsidRPr="00E60A6D" w:rsidRDefault="00723972" w:rsidP="00573C7F">
            <w:p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911301" w:rsidRPr="00723972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73C7F" w:rsidRPr="00E60A6D" w:rsidTr="00723972">
        <w:trPr>
          <w:trHeight w:val="116"/>
        </w:trPr>
        <w:tc>
          <w:tcPr>
            <w:tcW w:w="834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023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Java for Mobile Applications</w:t>
            </w:r>
          </w:p>
        </w:tc>
        <w:tc>
          <w:tcPr>
            <w:tcW w:w="1023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6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7" w:type="dxa"/>
          </w:tcPr>
          <w:p w:rsidR="00573C7F" w:rsidRPr="00DD526D" w:rsidRDefault="00573C7F" w:rsidP="0057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2" w:type="dxa"/>
          </w:tcPr>
          <w:p w:rsidR="00573C7F" w:rsidRPr="00E60A6D" w:rsidRDefault="000726E4" w:rsidP="00573C7F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911301" w:rsidRPr="000726E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  <w:tr w:rsidR="00573C7F" w:rsidRPr="00E60A6D" w:rsidTr="00723972">
        <w:trPr>
          <w:trHeight w:val="116"/>
        </w:trPr>
        <w:tc>
          <w:tcPr>
            <w:tcW w:w="834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  <w:r w:rsidRPr="00E60A6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023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2" w:type="dxa"/>
            <w:vMerge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color w:val="000000"/>
              </w:rPr>
            </w:pPr>
            <w:r w:rsidRPr="00E60A6D">
              <w:rPr>
                <w:rFonts w:ascii="Times New Roman" w:hAnsi="Times New Roman" w:cs="Times New Roman"/>
              </w:rPr>
              <w:t>Introduction to Data Structures and Algorithms</w:t>
            </w:r>
          </w:p>
        </w:tc>
        <w:tc>
          <w:tcPr>
            <w:tcW w:w="1023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6" w:type="dxa"/>
          </w:tcPr>
          <w:p w:rsidR="00573C7F" w:rsidRPr="00E60A6D" w:rsidRDefault="00573C7F" w:rsidP="00573C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7" w:type="dxa"/>
          </w:tcPr>
          <w:p w:rsidR="00573C7F" w:rsidRPr="00DD526D" w:rsidRDefault="00573C7F" w:rsidP="0057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2" w:type="dxa"/>
          </w:tcPr>
          <w:p w:rsidR="00573C7F" w:rsidRPr="00E60A6D" w:rsidRDefault="000726E4" w:rsidP="00573C7F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911301" w:rsidRPr="000726E4">
                <w:rPr>
                  <w:rStyle w:val="Hyperlink"/>
                  <w:rFonts w:ascii="Times New Roman" w:hAnsi="Times New Roman" w:cs="Times New Roman"/>
                  <w:lang w:val="en-US"/>
                </w:rPr>
                <w:t>VIEW</w:t>
              </w:r>
            </w:hyperlink>
          </w:p>
        </w:tc>
      </w:tr>
    </w:tbl>
    <w:p w:rsidR="009F0EF2" w:rsidRPr="00E60A6D" w:rsidRDefault="00573C7F" w:rsidP="00E93F6D">
      <w:pPr>
        <w:tabs>
          <w:tab w:val="left" w:pos="3720"/>
        </w:tabs>
        <w:rPr>
          <w:rFonts w:ascii="Times New Roman" w:hAnsi="Times New Roman" w:cs="Times New Roman"/>
          <w:lang w:val="en-US"/>
        </w:rPr>
      </w:pPr>
      <w:r w:rsidRPr="00E60A6D">
        <w:rPr>
          <w:rFonts w:ascii="Times New Roman" w:hAnsi="Times New Roman" w:cs="Times New Roman"/>
          <w:noProof/>
          <w:lang w:eastAsia="en-IN"/>
        </w:rPr>
        <w:t xml:space="preserve"> </w:t>
      </w:r>
      <w:r w:rsidR="009F0EF2" w:rsidRPr="00E60A6D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-148590</wp:posOffset>
                </wp:positionV>
                <wp:extent cx="68770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1A32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4pt,-11.7pt" to="489.1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E93F6D" w:rsidRPr="00E93F6D" w:rsidSect="00E93F6D">
      <w:headerReference w:type="default" r:id="rId26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A3" w:rsidRDefault="00590BA3" w:rsidP="00E93F6D">
      <w:pPr>
        <w:spacing w:after="0" w:line="240" w:lineRule="auto"/>
      </w:pPr>
      <w:r>
        <w:separator/>
      </w:r>
    </w:p>
  </w:endnote>
  <w:endnote w:type="continuationSeparator" w:id="0">
    <w:p w:rsidR="00590BA3" w:rsidRDefault="00590BA3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A3" w:rsidRDefault="00590BA3" w:rsidP="00E93F6D">
      <w:pPr>
        <w:spacing w:after="0" w:line="240" w:lineRule="auto"/>
      </w:pPr>
      <w:r>
        <w:separator/>
      </w:r>
    </w:p>
  </w:footnote>
  <w:footnote w:type="continuationSeparator" w:id="0">
    <w:p w:rsidR="00590BA3" w:rsidRDefault="00590BA3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Dakshina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Kannada, Karnataka, India</w:t>
    </w:r>
  </w:p>
  <w:p w:rsidR="00293200" w:rsidRPr="009C157B" w:rsidRDefault="00293200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4EC"/>
    <w:multiLevelType w:val="hybridMultilevel"/>
    <w:tmpl w:val="B8308C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8009A"/>
    <w:multiLevelType w:val="hybridMultilevel"/>
    <w:tmpl w:val="70F272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64A2"/>
    <w:multiLevelType w:val="hybridMultilevel"/>
    <w:tmpl w:val="E34EEB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0NTMysDAwNrEwMTFU0lEKTi0uzszPAykwrAUALegh8SwAAAA="/>
  </w:docVars>
  <w:rsids>
    <w:rsidRoot w:val="00E93F6D"/>
    <w:rsid w:val="00006C8A"/>
    <w:rsid w:val="0003206D"/>
    <w:rsid w:val="000726E4"/>
    <w:rsid w:val="000E3FCB"/>
    <w:rsid w:val="001A0ECE"/>
    <w:rsid w:val="00293200"/>
    <w:rsid w:val="004A1AAE"/>
    <w:rsid w:val="00573C7F"/>
    <w:rsid w:val="00590BA3"/>
    <w:rsid w:val="005D3076"/>
    <w:rsid w:val="00621607"/>
    <w:rsid w:val="00723972"/>
    <w:rsid w:val="00725F3B"/>
    <w:rsid w:val="0085086E"/>
    <w:rsid w:val="008620A5"/>
    <w:rsid w:val="00911301"/>
    <w:rsid w:val="009C0087"/>
    <w:rsid w:val="009C157B"/>
    <w:rsid w:val="009F0EF2"/>
    <w:rsid w:val="00A81607"/>
    <w:rsid w:val="00A90577"/>
    <w:rsid w:val="00AA0560"/>
    <w:rsid w:val="00BA1D1A"/>
    <w:rsid w:val="00BD5E28"/>
    <w:rsid w:val="00C24223"/>
    <w:rsid w:val="00C92743"/>
    <w:rsid w:val="00DC4E50"/>
    <w:rsid w:val="00DD526D"/>
    <w:rsid w:val="00DE2B02"/>
    <w:rsid w:val="00E55B57"/>
    <w:rsid w:val="00E60A6D"/>
    <w:rsid w:val="00E81023"/>
    <w:rsid w:val="00E93F6D"/>
    <w:rsid w:val="00EA3CAA"/>
    <w:rsid w:val="00F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F264B"/>
  <w15:chartTrackingRefBased/>
  <w15:docId w15:val="{36E681EE-84E9-4F31-B7BF-97872FA3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lvas.org/?r=/download&amp;path=L05BQUMvTkFBQyBBUUFSICgyMDIyLTIzKS9Dcml0ZXJpYSAxLzEuMy4yL0FJTUwvdHJhbnNmb3JtYXRpb24gLnBkZg%3D%3D" TargetMode="External"/><Relationship Id="rId13" Type="http://schemas.openxmlformats.org/officeDocument/2006/relationships/hyperlink" Target="https://cloud.alvas.org/?r=/download&amp;path=L05BQUMvTkFBQyBBUUFSICgyMDIyLTIzKS9Dcml0ZXJpYSAxLzEuMy4yL0FJTUwvTWljcm9jb250cm9sbGVyLnBkZg%3D%3D" TargetMode="External"/><Relationship Id="rId18" Type="http://schemas.openxmlformats.org/officeDocument/2006/relationships/hyperlink" Target="https://cloud.alvas.org/?r=/download&amp;path=L05BQUMvTkFBQyBBUUFSICgyMDIyLTIzKS9Dcml0ZXJpYSAxLzEuMy4yL0FJTUwvQXV0b21hdGEucGR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loud.alvas.org/?r=/download&amp;path=L05BQUMvTkFBQyBBUUFSICgyMDIyLTIzKS9Dcml0ZXJpYSAxLzEuMy4yL0FJTUwvREJNUyBMQUIucGR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lvas.org/?r=/download&amp;path=L05BQUMvTkFBQyBBUUFSICgyMDIyLTIzKS9Dcml0ZXJpYSAxLzEuMy4yL0FJTUwvREFBLnBkZg%3D%3D" TargetMode="External"/><Relationship Id="rId17" Type="http://schemas.openxmlformats.org/officeDocument/2006/relationships/hyperlink" Target="https://cloud.alvas.org/?r=/download&amp;path=L05BQUMvTkFBQyBBUUFSICgyMDIyLTIzKS9Dcml0ZXJpYSAxLzEuMy4yL0FJTUwvREJNUyBMQUIucGRm" TargetMode="External"/><Relationship Id="rId25" Type="http://schemas.openxmlformats.org/officeDocument/2006/relationships/hyperlink" Target="https://cloud.alvas.org/?r=/download&amp;path=L05BQUMvTkFBQyBBUUFSICgyMDIyLTIzKS9Dcml0ZXJpYSAxLzEuMy4yL0FJTUwvSW50cm9kdWN0aW9uIHRvIERTLnBkZg%3D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lvas.org/?r=/download&amp;path=L05BQUMvTkFBQyBBUUFSICgyMDIyLTIzKS9Dcml0ZXJpYSAxLzEuMy4yL0FJTUwvcHl0aG9uIFByb2dyYW1taW5nLnBkZg%3D%3D" TargetMode="External"/><Relationship Id="rId20" Type="http://schemas.openxmlformats.org/officeDocument/2006/relationships/hyperlink" Target="https://cloud.alvas.org/?r=/download&amp;path=L05BQUMvTkFBQyBBUUFSICgyMDIyLTIzKS9Dcml0ZXJpYSAxLzEuMy4yL0FJTUwvTWF0aG1hdGljIGZvciBNTC5wZGY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lvas.org/?r=/download&amp;path=L05BQUMvTkFBQyBBUUFSICgyMDIyLTIzKS9Dcml0ZXJpYSAxLzEuMy4yL0FJTUwvbWF0aG1hdGljYWwucGRm" TargetMode="External"/><Relationship Id="rId24" Type="http://schemas.openxmlformats.org/officeDocument/2006/relationships/hyperlink" Target="https://cloud.alvas.org/?r=/download&amp;path=L05BQUMvTkFBQyBBUUFSICgyMDIyLTIzKS9Dcml0ZXJpYSAxLzEuMy4yL0FJTUwvSkFWQSBmb3IgTW9iaWxlIEFwcC5wZGY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lvas.org/?r=/download&amp;path=L05BQUMvTkFBQyBBUUFSICgyMDIyLTIzKS9Dcml0ZXJpYSAxLzEuMy4yL0FJTUwvUi0gUHJvZ3JhbW1pbmcucGRm" TargetMode="External"/><Relationship Id="rId23" Type="http://schemas.openxmlformats.org/officeDocument/2006/relationships/hyperlink" Target="https://cloud.alvas.org/?r=/download&amp;path=L05BQUMvTkFBQyBBUUFSICgyMDIyLTIzKS9Dcml0ZXJpYSAxLzEuMy4yL0FJTUwvRElQLnBkZg%3D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alvas.org/?r=/download&amp;path=L05BQUMvTkFBQyBBUUFSICgyMDIyLTIzKS9Dcml0ZXJpYSAxLzEuMy4yL0FJTUwvb2JqZWN0IG9yaWVudGVkLnBkZg%3D%3D" TargetMode="External"/><Relationship Id="rId19" Type="http://schemas.openxmlformats.org/officeDocument/2006/relationships/hyperlink" Target="https://cloud.alvas.org/?r=/download&amp;path=L05BQUMvTkFBQyBBUUFSICgyMDIyLTIzKS9Dcml0ZXJpYSAxLzEuMy4yL0FJTUwvUHJpbmNpcGxlcyBvZiBBSS5wZGY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lvas.org/?r=/download&amp;path=L05BQUMvTkFBQyBBUUFSICgyMDIyLTIzKS9Dcml0ZXJpYSAxLzEuMy4yL0FJTUwvQ29tcHV0ZXIgb3JnYW5pemF0aW9uLnBkZg%3D%3D" TargetMode="External"/><Relationship Id="rId14" Type="http://schemas.openxmlformats.org/officeDocument/2006/relationships/hyperlink" Target="https://cloud.alvas.org/?r=/download&amp;path=L05BQUMvTkFBQyBBUUFSICgyMDIyLTIzKS9Dcml0ZXJpYSAxLzEuMy4yL0FJTUwvb3BlcmF0aW5nIHN5c3RlbS5wZGY%3D" TargetMode="External"/><Relationship Id="rId22" Type="http://schemas.openxmlformats.org/officeDocument/2006/relationships/hyperlink" Target="https://cloud.alvas.org/?r=/download&amp;path=L05BQUMvTkFBQyBBUUFSICgyMDIyLTIzKS9Dcml0ZXJpYSAxLzEuMy4yL0FJTUwvTWFjaGluZSBsZWFybmluZy5wZGY%3D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551F-C64E-48F8-A3BD-5DE144FA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HP</cp:lastModifiedBy>
  <cp:revision>9</cp:revision>
  <dcterms:created xsi:type="dcterms:W3CDTF">2023-09-20T11:30:00Z</dcterms:created>
  <dcterms:modified xsi:type="dcterms:W3CDTF">2023-10-07T16:17:00Z</dcterms:modified>
</cp:coreProperties>
</file>