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1E" w:rsidRDefault="00C6301E">
      <w:r w:rsidRPr="00C6301E"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A1AE2" wp14:editId="2DB623F3">
                <wp:simplePos x="0" y="0"/>
                <wp:positionH relativeFrom="column">
                  <wp:posOffset>-503555</wp:posOffset>
                </wp:positionH>
                <wp:positionV relativeFrom="paragraph">
                  <wp:posOffset>-97155</wp:posOffset>
                </wp:positionV>
                <wp:extent cx="67532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39CF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5pt,-7.65pt" to="492.1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C6301E" w:rsidRDefault="00C6301E">
      <w:pPr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r w:rsidRPr="00C6301E">
        <w:rPr>
          <w:sz w:val="28"/>
          <w:szCs w:val="28"/>
        </w:rPr>
        <w:t xml:space="preserve">Non-Core Courses addressing cross cutting issues in UG Programs are </w:t>
      </w:r>
      <w:r>
        <w:rPr>
          <w:sz w:val="28"/>
          <w:szCs w:val="28"/>
        </w:rPr>
        <w:t xml:space="preserve"> </w:t>
      </w:r>
    </w:p>
    <w:p w:rsidR="00C6301E" w:rsidRDefault="00C630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C6301E">
        <w:rPr>
          <w:sz w:val="28"/>
          <w:szCs w:val="28"/>
        </w:rPr>
        <w:t>listed</w:t>
      </w:r>
      <w:proofErr w:type="gramEnd"/>
      <w:r w:rsidRPr="00C6301E">
        <w:rPr>
          <w:sz w:val="28"/>
          <w:szCs w:val="28"/>
        </w:rPr>
        <w:t xml:space="preserve">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4758"/>
        <w:gridCol w:w="2294"/>
      </w:tblGrid>
      <w:tr w:rsidR="00C6301E" w:rsidTr="00C6301E">
        <w:tc>
          <w:tcPr>
            <w:tcW w:w="988" w:type="dxa"/>
          </w:tcPr>
          <w:p w:rsidR="00C6301E" w:rsidRPr="00C6301E" w:rsidRDefault="00C6301E">
            <w:pPr>
              <w:rPr>
                <w:sz w:val="24"/>
                <w:szCs w:val="24"/>
              </w:rPr>
            </w:pPr>
            <w:proofErr w:type="spellStart"/>
            <w:r w:rsidRPr="00C6301E">
              <w:rPr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134" w:type="dxa"/>
          </w:tcPr>
          <w:p w:rsidR="00C6301E" w:rsidRPr="00C6301E" w:rsidRDefault="00C6301E" w:rsidP="00C6301E">
            <w:pPr>
              <w:rPr>
                <w:sz w:val="24"/>
                <w:szCs w:val="24"/>
              </w:rPr>
            </w:pPr>
            <w:r w:rsidRPr="00C6301E">
              <w:rPr>
                <w:sz w:val="24"/>
                <w:szCs w:val="24"/>
              </w:rPr>
              <w:t xml:space="preserve">SCHEME </w:t>
            </w:r>
          </w:p>
        </w:tc>
        <w:tc>
          <w:tcPr>
            <w:tcW w:w="4758" w:type="dxa"/>
          </w:tcPr>
          <w:p w:rsidR="00C6301E" w:rsidRDefault="00C6301E" w:rsidP="00C6301E">
            <w:pPr>
              <w:rPr>
                <w:sz w:val="28"/>
                <w:szCs w:val="28"/>
              </w:rPr>
            </w:pPr>
            <w:r w:rsidRPr="00C6301E">
              <w:rPr>
                <w:sz w:val="24"/>
                <w:szCs w:val="24"/>
              </w:rPr>
              <w:t xml:space="preserve">COURSES </w:t>
            </w:r>
          </w:p>
        </w:tc>
        <w:tc>
          <w:tcPr>
            <w:tcW w:w="2294" w:type="dxa"/>
          </w:tcPr>
          <w:p w:rsidR="00C6301E" w:rsidRDefault="00C6301E">
            <w:pPr>
              <w:rPr>
                <w:sz w:val="28"/>
                <w:szCs w:val="28"/>
              </w:rPr>
            </w:pPr>
            <w:r w:rsidRPr="00C6301E">
              <w:rPr>
                <w:sz w:val="24"/>
                <w:szCs w:val="24"/>
              </w:rPr>
              <w:t>DOCUMENT LINK (Syllabus)</w:t>
            </w:r>
          </w:p>
        </w:tc>
      </w:tr>
      <w:tr w:rsidR="00533D7B" w:rsidTr="00790C8F">
        <w:tc>
          <w:tcPr>
            <w:tcW w:w="988" w:type="dxa"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33D7B" w:rsidRPr="00533D7B" w:rsidRDefault="00533D7B" w:rsidP="00790C8F">
            <w:pPr>
              <w:jc w:val="center"/>
              <w:rPr>
                <w:sz w:val="24"/>
                <w:szCs w:val="24"/>
              </w:rPr>
            </w:pPr>
            <w:r w:rsidRPr="00533D7B">
              <w:rPr>
                <w:sz w:val="24"/>
                <w:szCs w:val="24"/>
              </w:rPr>
              <w:t>2018</w:t>
            </w:r>
          </w:p>
        </w:tc>
        <w:tc>
          <w:tcPr>
            <w:tcW w:w="4758" w:type="dxa"/>
          </w:tcPr>
          <w:p w:rsidR="00533D7B" w:rsidRPr="00C6301E" w:rsidRDefault="00C36929">
            <w:r>
              <w:t xml:space="preserve">Constitution Of India, Professional Ethics And Cyber Law( </w:t>
            </w:r>
            <w:proofErr w:type="spellStart"/>
            <w:r>
              <w:t>Cpc</w:t>
            </w:r>
            <w:proofErr w:type="spellEnd"/>
            <w:r>
              <w:t>)</w:t>
            </w:r>
          </w:p>
        </w:tc>
        <w:tc>
          <w:tcPr>
            <w:tcW w:w="2294" w:type="dxa"/>
          </w:tcPr>
          <w:p w:rsidR="00533D7B" w:rsidRPr="00C36929" w:rsidRDefault="00C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533D7B" w:rsidTr="00C6301E">
        <w:tc>
          <w:tcPr>
            <w:tcW w:w="988" w:type="dxa"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4758" w:type="dxa"/>
          </w:tcPr>
          <w:p w:rsidR="00533D7B" w:rsidRDefault="00C36929">
            <w:pPr>
              <w:rPr>
                <w:sz w:val="28"/>
                <w:szCs w:val="28"/>
              </w:rPr>
            </w:pPr>
            <w:r>
              <w:t>Environmental Studies</w:t>
            </w:r>
          </w:p>
        </w:tc>
        <w:tc>
          <w:tcPr>
            <w:tcW w:w="2294" w:type="dxa"/>
          </w:tcPr>
          <w:p w:rsidR="00533D7B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533D7B" w:rsidTr="00C6301E">
        <w:tc>
          <w:tcPr>
            <w:tcW w:w="988" w:type="dxa"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4758" w:type="dxa"/>
          </w:tcPr>
          <w:p w:rsidR="00533D7B" w:rsidRDefault="00C36929">
            <w:r>
              <w:t>Technical English - I</w:t>
            </w:r>
          </w:p>
        </w:tc>
        <w:tc>
          <w:tcPr>
            <w:tcW w:w="2294" w:type="dxa"/>
          </w:tcPr>
          <w:p w:rsidR="00533D7B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533D7B" w:rsidTr="00C6301E">
        <w:tc>
          <w:tcPr>
            <w:tcW w:w="988" w:type="dxa"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4758" w:type="dxa"/>
          </w:tcPr>
          <w:p w:rsidR="00533D7B" w:rsidRDefault="00C36929">
            <w:r>
              <w:t>Technical English - II</w:t>
            </w:r>
            <w:bookmarkStart w:id="0" w:name="_GoBack"/>
            <w:bookmarkEnd w:id="0"/>
          </w:p>
        </w:tc>
        <w:tc>
          <w:tcPr>
            <w:tcW w:w="2294" w:type="dxa"/>
          </w:tcPr>
          <w:p w:rsidR="00533D7B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533D7B" w:rsidTr="00C6301E">
        <w:tc>
          <w:tcPr>
            <w:tcW w:w="988" w:type="dxa"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4758" w:type="dxa"/>
          </w:tcPr>
          <w:p w:rsidR="00533D7B" w:rsidRDefault="00C36929">
            <w:proofErr w:type="spellStart"/>
            <w:r>
              <w:t>Vyavaharika</w:t>
            </w:r>
            <w:proofErr w:type="spellEnd"/>
            <w:r>
              <w:t xml:space="preserve"> Kannada</w:t>
            </w:r>
          </w:p>
        </w:tc>
        <w:tc>
          <w:tcPr>
            <w:tcW w:w="2294" w:type="dxa"/>
          </w:tcPr>
          <w:p w:rsidR="00533D7B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533D7B" w:rsidTr="00C6301E">
        <w:tc>
          <w:tcPr>
            <w:tcW w:w="988" w:type="dxa"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4758" w:type="dxa"/>
          </w:tcPr>
          <w:p w:rsidR="00533D7B" w:rsidRDefault="00C36929">
            <w:proofErr w:type="spellStart"/>
            <w:r>
              <w:t>Aadalitha</w:t>
            </w:r>
            <w:proofErr w:type="spellEnd"/>
            <w:r>
              <w:t xml:space="preserve"> Kannada</w:t>
            </w:r>
          </w:p>
        </w:tc>
        <w:tc>
          <w:tcPr>
            <w:tcW w:w="2294" w:type="dxa"/>
          </w:tcPr>
          <w:p w:rsidR="00533D7B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533D7B" w:rsidTr="00C6301E">
        <w:tc>
          <w:tcPr>
            <w:tcW w:w="988" w:type="dxa"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4758" w:type="dxa"/>
          </w:tcPr>
          <w:p w:rsidR="00533D7B" w:rsidRDefault="00C36929">
            <w:r>
              <w:t>Management And Entrepreneurship For It Industry</w:t>
            </w:r>
          </w:p>
        </w:tc>
        <w:tc>
          <w:tcPr>
            <w:tcW w:w="2294" w:type="dxa"/>
          </w:tcPr>
          <w:p w:rsidR="00533D7B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4C0F3A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FF1" w:rsidRPr="005B608D" w:rsidRDefault="00C87FF1" w:rsidP="004C0F3A">
            <w:pPr>
              <w:jc w:val="center"/>
              <w:rPr>
                <w:sz w:val="24"/>
                <w:szCs w:val="24"/>
              </w:rPr>
            </w:pPr>
            <w:r w:rsidRPr="005B608D">
              <w:rPr>
                <w:sz w:val="24"/>
                <w:szCs w:val="24"/>
              </w:rPr>
              <w:t>2021</w:t>
            </w:r>
          </w:p>
        </w:tc>
        <w:tc>
          <w:tcPr>
            <w:tcW w:w="4758" w:type="dxa"/>
          </w:tcPr>
          <w:p w:rsidR="00C87FF1" w:rsidRDefault="00C87FF1">
            <w:r>
              <w:t>Social Connect and Responsibility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proofErr w:type="spellStart"/>
            <w:r>
              <w:t>Samskrutika</w:t>
            </w:r>
            <w:proofErr w:type="spellEnd"/>
            <w:r>
              <w:t xml:space="preserve"> Kannada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proofErr w:type="spellStart"/>
            <w:r>
              <w:t>Balake</w:t>
            </w:r>
            <w:proofErr w:type="spellEnd"/>
            <w:r>
              <w:t xml:space="preserve"> Kannada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Constitution of India and Professional Ethics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National Service Scheme (NSS)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Physical Education (PE) (Sports and Athletics)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Yoga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Universal Human Values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36929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FF1" w:rsidRPr="005B608D" w:rsidRDefault="00C87FF1" w:rsidP="00C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758" w:type="dxa"/>
          </w:tcPr>
          <w:p w:rsidR="00C87FF1" w:rsidRDefault="00C87FF1">
            <w:r>
              <w:t>Communicative English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Professional Writing Skills in English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proofErr w:type="spellStart"/>
            <w:r>
              <w:t>Samskrutika</w:t>
            </w:r>
            <w:proofErr w:type="spellEnd"/>
            <w:r>
              <w:t xml:space="preserve"> Kannada/ </w:t>
            </w:r>
            <w:proofErr w:type="spellStart"/>
            <w:r>
              <w:t>Balake</w:t>
            </w:r>
            <w:proofErr w:type="spellEnd"/>
            <w:r>
              <w:t xml:space="preserve"> Kannada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Indian Constitution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</w:tbl>
    <w:p w:rsidR="00C92743" w:rsidRDefault="00C92743">
      <w:pPr>
        <w:rPr>
          <w:sz w:val="28"/>
          <w:szCs w:val="28"/>
        </w:rPr>
      </w:pPr>
    </w:p>
    <w:p w:rsidR="00C6301E" w:rsidRDefault="00C6301E">
      <w:pPr>
        <w:rPr>
          <w:sz w:val="28"/>
          <w:szCs w:val="28"/>
        </w:rPr>
      </w:pPr>
    </w:p>
    <w:p w:rsidR="00C6301E" w:rsidRPr="00C6301E" w:rsidRDefault="00C6301E">
      <w:pPr>
        <w:rPr>
          <w:sz w:val="28"/>
          <w:szCs w:val="28"/>
        </w:rPr>
      </w:pPr>
    </w:p>
    <w:sectPr w:rsidR="00C6301E" w:rsidRPr="00C6301E" w:rsidSect="00C6301E">
      <w:headerReference w:type="default" r:id="rId6"/>
      <w:pgSz w:w="11906" w:h="16838"/>
      <w:pgMar w:top="567" w:right="1134" w:bottom="1134" w:left="158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BE" w:rsidRDefault="00110BBE" w:rsidP="00C6301E">
      <w:pPr>
        <w:spacing w:after="0" w:line="240" w:lineRule="auto"/>
      </w:pPr>
      <w:r>
        <w:separator/>
      </w:r>
    </w:p>
  </w:endnote>
  <w:endnote w:type="continuationSeparator" w:id="0">
    <w:p w:rsidR="00110BBE" w:rsidRDefault="00110BBE" w:rsidP="00C6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BE" w:rsidRDefault="00110BBE" w:rsidP="00C6301E">
      <w:pPr>
        <w:spacing w:after="0" w:line="240" w:lineRule="auto"/>
      </w:pPr>
      <w:r>
        <w:separator/>
      </w:r>
    </w:p>
  </w:footnote>
  <w:footnote w:type="continuationSeparator" w:id="0">
    <w:p w:rsidR="00110BBE" w:rsidRDefault="00110BBE" w:rsidP="00C6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1E" w:rsidRPr="00E93F6D" w:rsidRDefault="00C6301E" w:rsidP="00C6301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9264" behindDoc="0" locked="0" layoutInCell="1" allowOverlap="1" wp14:anchorId="2A45E84E" wp14:editId="56EDCC68">
          <wp:simplePos x="0" y="0"/>
          <wp:positionH relativeFrom="leftMargin">
            <wp:posOffset>322580</wp:posOffset>
          </wp:positionH>
          <wp:positionV relativeFrom="paragraph">
            <wp:posOffset>1905</wp:posOffset>
          </wp:positionV>
          <wp:extent cx="685757" cy="730358"/>
          <wp:effectExtent l="0" t="0" r="635" b="0"/>
          <wp:wrapNone/>
          <wp:docPr id="15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C6301E" w:rsidRPr="00E93F6D" w:rsidRDefault="00C6301E" w:rsidP="00C6301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:rsidR="00C6301E" w:rsidRDefault="00C6301E" w:rsidP="00C6301E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Campus,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Mijar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- 574225,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Moodabidire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Dakshina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Kannada, Karnataka, India</w:t>
    </w:r>
  </w:p>
  <w:p w:rsidR="00C6301E" w:rsidRPr="009C157B" w:rsidRDefault="00C6301E" w:rsidP="00C6301E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C6301E" w:rsidRDefault="00C63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1E"/>
    <w:rsid w:val="00110BBE"/>
    <w:rsid w:val="004C0F3A"/>
    <w:rsid w:val="00533D7B"/>
    <w:rsid w:val="005B608D"/>
    <w:rsid w:val="005D3076"/>
    <w:rsid w:val="00790C8F"/>
    <w:rsid w:val="00C36929"/>
    <w:rsid w:val="00C6301E"/>
    <w:rsid w:val="00C87FF1"/>
    <w:rsid w:val="00C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EF8449-FC32-4102-8929-01ECA09C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1E"/>
  </w:style>
  <w:style w:type="paragraph" w:styleId="Footer">
    <w:name w:val="footer"/>
    <w:basedOn w:val="Normal"/>
    <w:link w:val="FooterChar"/>
    <w:uiPriority w:val="99"/>
    <w:unhideWhenUsed/>
    <w:rsid w:val="00C63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1E"/>
  </w:style>
  <w:style w:type="table" w:styleId="TableGrid">
    <w:name w:val="Table Grid"/>
    <w:basedOn w:val="TableNormal"/>
    <w:uiPriority w:val="39"/>
    <w:rsid w:val="00C6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2</cp:revision>
  <dcterms:created xsi:type="dcterms:W3CDTF">2023-09-21T05:19:00Z</dcterms:created>
  <dcterms:modified xsi:type="dcterms:W3CDTF">2023-09-21T05:19:00Z</dcterms:modified>
</cp:coreProperties>
</file>